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9BB" w:rsidRPr="00A859BB" w:rsidRDefault="00A859BB" w:rsidP="00A859BB">
      <w:pPr>
        <w:spacing w:after="0"/>
        <w:jc w:val="right"/>
        <w:rPr>
          <w:color w:val="FF0000"/>
          <w:sz w:val="20"/>
          <w:szCs w:val="20"/>
          <w:lang w:eastAsia="ru-RU"/>
        </w:rPr>
      </w:pPr>
      <w:r w:rsidRPr="00A859BB">
        <w:rPr>
          <w:color w:val="FF0000"/>
          <w:sz w:val="20"/>
          <w:szCs w:val="20"/>
        </w:rPr>
        <w:t xml:space="preserve">Приложение № </w:t>
      </w:r>
      <w:r w:rsidR="0047058F">
        <w:rPr>
          <w:color w:val="FF0000"/>
          <w:sz w:val="20"/>
          <w:szCs w:val="20"/>
        </w:rPr>
        <w:t>2</w:t>
      </w:r>
      <w:r w:rsidR="002E7CFB">
        <w:rPr>
          <w:color w:val="FF0000"/>
          <w:sz w:val="20"/>
          <w:szCs w:val="20"/>
        </w:rPr>
        <w:t>(</w:t>
      </w:r>
      <w:r w:rsidRPr="00A859BB">
        <w:rPr>
          <w:color w:val="FF0000"/>
          <w:sz w:val="20"/>
          <w:szCs w:val="20"/>
        </w:rPr>
        <w:t>1</w:t>
      </w:r>
      <w:r w:rsidR="002E7CFB">
        <w:rPr>
          <w:color w:val="FF0000"/>
          <w:sz w:val="20"/>
          <w:szCs w:val="20"/>
        </w:rPr>
        <w:t>)</w:t>
      </w:r>
    </w:p>
    <w:p w:rsidR="00A859BB" w:rsidRPr="00A859BB" w:rsidRDefault="00A859BB" w:rsidP="00A859BB">
      <w:pPr>
        <w:spacing w:after="0"/>
        <w:jc w:val="right"/>
        <w:rPr>
          <w:sz w:val="20"/>
          <w:szCs w:val="20"/>
        </w:rPr>
      </w:pPr>
      <w:r w:rsidRPr="00A859BB">
        <w:rPr>
          <w:sz w:val="20"/>
          <w:szCs w:val="20"/>
        </w:rPr>
        <w:t>к Регламенту технологического присоединения</w:t>
      </w:r>
    </w:p>
    <w:p w:rsidR="000600DA" w:rsidRPr="00CA0148" w:rsidRDefault="000600DA" w:rsidP="000600DA">
      <w:pPr>
        <w:spacing w:after="0" w:line="240" w:lineRule="auto"/>
        <w:rPr>
          <w:rFonts w:ascii="Times New Roman" w:hAnsi="Times New Roman"/>
          <w:bCs/>
          <w:color w:val="000000"/>
          <w:spacing w:val="-3"/>
          <w:sz w:val="24"/>
          <w:szCs w:val="28"/>
        </w:rPr>
      </w:pPr>
      <w:r w:rsidRPr="00CA0148">
        <w:rPr>
          <w:rFonts w:ascii="Times New Roman" w:hAnsi="Times New Roman"/>
          <w:bCs/>
          <w:color w:val="000000"/>
          <w:spacing w:val="-3"/>
          <w:sz w:val="24"/>
          <w:szCs w:val="28"/>
        </w:rPr>
        <w:t xml:space="preserve">Дата </w:t>
      </w:r>
      <w:r w:rsidR="0047058F">
        <w:rPr>
          <w:rFonts w:ascii="Times New Roman" w:hAnsi="Times New Roman"/>
          <w:bCs/>
          <w:color w:val="000000"/>
          <w:spacing w:val="-3"/>
          <w:sz w:val="24"/>
          <w:szCs w:val="28"/>
        </w:rPr>
        <w:t>оплаты</w:t>
      </w:r>
      <w:r w:rsidRPr="00CA0148">
        <w:rPr>
          <w:rFonts w:ascii="Times New Roman" w:hAnsi="Times New Roman"/>
          <w:bCs/>
          <w:color w:val="000000"/>
          <w:spacing w:val="-3"/>
          <w:sz w:val="24"/>
          <w:szCs w:val="28"/>
        </w:rPr>
        <w:t xml:space="preserve"> договора ___</w:t>
      </w:r>
      <w:proofErr w:type="gramStart"/>
      <w:r w:rsidRPr="00CA0148">
        <w:rPr>
          <w:rFonts w:ascii="Times New Roman" w:hAnsi="Times New Roman"/>
          <w:bCs/>
          <w:color w:val="000000"/>
          <w:spacing w:val="-3"/>
          <w:sz w:val="24"/>
          <w:szCs w:val="28"/>
        </w:rPr>
        <w:t>_._</w:t>
      </w:r>
      <w:proofErr w:type="gramEnd"/>
      <w:r w:rsidRPr="00CA0148">
        <w:rPr>
          <w:rFonts w:ascii="Times New Roman" w:hAnsi="Times New Roman"/>
          <w:bCs/>
          <w:color w:val="000000"/>
          <w:spacing w:val="-3"/>
          <w:sz w:val="24"/>
          <w:szCs w:val="28"/>
        </w:rPr>
        <w:t>___.20____г.                                                            № п/п _______________.</w:t>
      </w:r>
    </w:p>
    <w:p w:rsidR="000600DA" w:rsidRPr="00CA0148" w:rsidRDefault="000600DA" w:rsidP="000600DA">
      <w:pPr>
        <w:spacing w:after="0" w:line="240" w:lineRule="auto"/>
        <w:jc w:val="both"/>
        <w:rPr>
          <w:rFonts w:ascii="Times New Roman" w:hAnsi="Times New Roman"/>
          <w:bCs/>
          <w:color w:val="000000"/>
          <w:spacing w:val="-3"/>
          <w:sz w:val="24"/>
          <w:szCs w:val="28"/>
        </w:rPr>
      </w:pPr>
    </w:p>
    <w:p w:rsidR="000600DA" w:rsidRPr="00CA0148" w:rsidRDefault="0047058F" w:rsidP="000600DA">
      <w:pPr>
        <w:spacing w:after="0" w:line="240" w:lineRule="auto"/>
        <w:rPr>
          <w:rFonts w:ascii="Times New Roman" w:hAnsi="Times New Roman"/>
          <w:bCs/>
          <w:color w:val="000000"/>
          <w:spacing w:val="-3"/>
          <w:sz w:val="24"/>
          <w:szCs w:val="28"/>
        </w:rPr>
      </w:pPr>
      <w:r>
        <w:rPr>
          <w:rFonts w:ascii="Times New Roman" w:hAnsi="Times New Roman"/>
          <w:bCs/>
          <w:color w:val="000000"/>
          <w:spacing w:val="-3"/>
          <w:sz w:val="24"/>
          <w:szCs w:val="28"/>
        </w:rPr>
        <w:t>Оплату проверил</w:t>
      </w:r>
      <w:r w:rsidR="000600DA" w:rsidRPr="00CA0148">
        <w:rPr>
          <w:rFonts w:ascii="Times New Roman" w:hAnsi="Times New Roman"/>
          <w:bCs/>
          <w:color w:val="000000"/>
          <w:spacing w:val="-3"/>
          <w:sz w:val="24"/>
          <w:szCs w:val="28"/>
        </w:rPr>
        <w:t xml:space="preserve"> ______________________        _____________________        _____________________</w:t>
      </w:r>
    </w:p>
    <w:p w:rsidR="000600DA" w:rsidRPr="00CA0148" w:rsidRDefault="000600DA" w:rsidP="000600DA">
      <w:pPr>
        <w:spacing w:after="0" w:line="240" w:lineRule="auto"/>
        <w:jc w:val="both"/>
        <w:rPr>
          <w:rFonts w:ascii="Times New Roman" w:hAnsi="Times New Roman"/>
          <w:bCs/>
          <w:color w:val="000000"/>
          <w:spacing w:val="-3"/>
          <w:sz w:val="16"/>
          <w:szCs w:val="16"/>
        </w:rPr>
      </w:pPr>
      <w:r w:rsidRPr="00CA0148">
        <w:rPr>
          <w:rFonts w:ascii="Times New Roman" w:hAnsi="Times New Roman"/>
          <w:bCs/>
          <w:color w:val="000000"/>
          <w:spacing w:val="-3"/>
          <w:sz w:val="16"/>
          <w:szCs w:val="16"/>
        </w:rPr>
        <w:t xml:space="preserve">                                                             (</w:t>
      </w:r>
      <w:proofErr w:type="gramStart"/>
      <w:r w:rsidRPr="00CA0148">
        <w:rPr>
          <w:rFonts w:ascii="Times New Roman" w:hAnsi="Times New Roman"/>
          <w:bCs/>
          <w:color w:val="000000"/>
          <w:spacing w:val="-3"/>
          <w:sz w:val="16"/>
          <w:szCs w:val="16"/>
        </w:rPr>
        <w:t xml:space="preserve">должность)   </w:t>
      </w:r>
      <w:proofErr w:type="gramEnd"/>
      <w:r w:rsidRPr="00CA0148">
        <w:rPr>
          <w:rFonts w:ascii="Times New Roman" w:hAnsi="Times New Roman"/>
          <w:bCs/>
          <w:color w:val="000000"/>
          <w:spacing w:val="-3"/>
          <w:sz w:val="16"/>
          <w:szCs w:val="16"/>
        </w:rPr>
        <w:t xml:space="preserve">                                        </w:t>
      </w:r>
      <w:r w:rsidR="0047058F">
        <w:rPr>
          <w:rFonts w:ascii="Times New Roman" w:hAnsi="Times New Roman"/>
          <w:bCs/>
          <w:color w:val="000000"/>
          <w:spacing w:val="-3"/>
          <w:sz w:val="16"/>
          <w:szCs w:val="16"/>
        </w:rPr>
        <w:tab/>
      </w:r>
      <w:r w:rsidR="0047058F">
        <w:rPr>
          <w:rFonts w:ascii="Times New Roman" w:hAnsi="Times New Roman"/>
          <w:bCs/>
          <w:color w:val="000000"/>
          <w:spacing w:val="-3"/>
          <w:sz w:val="16"/>
          <w:szCs w:val="16"/>
        </w:rPr>
        <w:tab/>
      </w:r>
      <w:bookmarkStart w:id="0" w:name="_GoBack"/>
      <w:bookmarkEnd w:id="0"/>
      <w:r w:rsidRPr="00CA0148">
        <w:rPr>
          <w:rFonts w:ascii="Times New Roman" w:hAnsi="Times New Roman"/>
          <w:bCs/>
          <w:color w:val="000000"/>
          <w:spacing w:val="-3"/>
          <w:sz w:val="16"/>
          <w:szCs w:val="16"/>
        </w:rPr>
        <w:t xml:space="preserve">  (подпись)                                                  (Ф.И.О.)</w:t>
      </w:r>
    </w:p>
    <w:p w:rsidR="000600DA" w:rsidRDefault="000600DA" w:rsidP="000600DA">
      <w:pPr>
        <w:autoSpaceDE w:val="0"/>
        <w:autoSpaceDN w:val="0"/>
        <w:adjustRightInd w:val="0"/>
        <w:spacing w:after="0" w:line="240" w:lineRule="auto"/>
        <w:jc w:val="center"/>
        <w:rPr>
          <w:rFonts w:ascii="Arial" w:hAnsi="Arial" w:cs="Arial"/>
          <w:sz w:val="20"/>
          <w:szCs w:val="20"/>
        </w:rPr>
      </w:pPr>
    </w:p>
    <w:p w:rsidR="000600DA" w:rsidRPr="000062B3" w:rsidRDefault="000600DA" w:rsidP="00060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 - - - - - - - - - - - - - - - - - - - - - - - - - - - - - - - - - - - - - - - - - - - - - - - - - - - - - - - - - - - - - - - - - - - - - - - - - - - - - - - - - </w:t>
      </w:r>
    </w:p>
    <w:p w:rsidR="00424981" w:rsidRPr="000062B3" w:rsidRDefault="004D5DBB" w:rsidP="00031EAD">
      <w:pPr>
        <w:autoSpaceDE w:val="0"/>
        <w:autoSpaceDN w:val="0"/>
        <w:adjustRightInd w:val="0"/>
        <w:spacing w:after="0" w:line="240" w:lineRule="auto"/>
        <w:rPr>
          <w:rFonts w:ascii="Arial" w:hAnsi="Arial" w:cs="Arial"/>
          <w:sz w:val="20"/>
          <w:szCs w:val="20"/>
        </w:rPr>
      </w:pPr>
      <w:r>
        <w:rPr>
          <w:noProof/>
          <w:lang w:eastAsia="ru-RU"/>
        </w:rPr>
        <w:drawing>
          <wp:anchor distT="0" distB="0" distL="114300" distR="114300" simplePos="0" relativeHeight="251660288" behindDoc="1" locked="0" layoutInCell="1" allowOverlap="1">
            <wp:simplePos x="0" y="0"/>
            <wp:positionH relativeFrom="column">
              <wp:posOffset>-402590</wp:posOffset>
            </wp:positionH>
            <wp:positionV relativeFrom="paragraph">
              <wp:posOffset>88900</wp:posOffset>
            </wp:positionV>
            <wp:extent cx="1657350" cy="1657350"/>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pic:spPr>
                </pic:pic>
              </a:graphicData>
            </a:graphic>
            <wp14:sizeRelH relativeFrom="page">
              <wp14:pctWidth>0</wp14:pctWidth>
            </wp14:sizeRelH>
            <wp14:sizeRelV relativeFrom="page">
              <wp14:pctHeight>0</wp14:pctHeight>
            </wp14:sizeRelV>
          </wp:anchor>
        </w:drawing>
      </w:r>
    </w:p>
    <w:p w:rsidR="00424981" w:rsidRPr="00FF4DFA" w:rsidRDefault="00C837EE" w:rsidP="00181C14">
      <w:pPr>
        <w:pStyle w:val="ConsPlusNormal"/>
        <w:jc w:val="center"/>
        <w:rPr>
          <w:rFonts w:ascii="Times New Roman" w:hAnsi="Times New Roman" w:cs="Times New Roman"/>
          <w:b/>
          <w:sz w:val="32"/>
          <w:szCs w:val="32"/>
          <w:highlight w:val="yellow"/>
        </w:rPr>
      </w:pPr>
      <w:r>
        <w:rPr>
          <w:rFonts w:ascii="Times New Roman" w:hAnsi="Times New Roman" w:cs="Times New Roman"/>
          <w:b/>
          <w:sz w:val="32"/>
          <w:szCs w:val="32"/>
        </w:rPr>
        <w:t xml:space="preserve">ДОГОВОР № </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об осуществлении технологического присоединения</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к электрическим сетям</w:t>
      </w:r>
    </w:p>
    <w:p w:rsidR="00424981" w:rsidRPr="00C323C1" w:rsidRDefault="00424981" w:rsidP="00014ABC">
      <w:pPr>
        <w:autoSpaceDE w:val="0"/>
        <w:autoSpaceDN w:val="0"/>
        <w:adjustRightInd w:val="0"/>
        <w:spacing w:after="0" w:line="240" w:lineRule="auto"/>
        <w:jc w:val="both"/>
        <w:rPr>
          <w:rFonts w:ascii="Times New Roman" w:hAnsi="Times New Roman"/>
          <w:b/>
          <w:sz w:val="16"/>
          <w:szCs w:val="16"/>
        </w:rPr>
      </w:pP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(для юридических лиц или индивидуальных предпринимателей</w:t>
      </w: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в целях технологического присоединения энергопринимающих</w:t>
      </w: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устройств, максимальная мощность которых составляет до 15</w:t>
      </w:r>
    </w:p>
    <w:p w:rsidR="00DC5337" w:rsidRPr="00DC5337" w:rsidRDefault="00DC5337" w:rsidP="00DC5337">
      <w:pPr>
        <w:pStyle w:val="ConsPlusNonformat"/>
        <w:jc w:val="center"/>
        <w:rPr>
          <w:rFonts w:ascii="Times New Roman" w:hAnsi="Times New Roman" w:cs="Times New Roman"/>
          <w:sz w:val="24"/>
          <w:szCs w:val="24"/>
        </w:rPr>
      </w:pPr>
      <w:r w:rsidRPr="00DC5337">
        <w:rPr>
          <w:rFonts w:ascii="Times New Roman" w:hAnsi="Times New Roman" w:cs="Times New Roman"/>
          <w:sz w:val="24"/>
          <w:szCs w:val="24"/>
        </w:rPr>
        <w:t>кВт включительно (с учетом ранее присоединенных в данной</w:t>
      </w:r>
    </w:p>
    <w:p w:rsidR="007D70A4" w:rsidRDefault="00DC5337" w:rsidP="00DC5337">
      <w:pPr>
        <w:pStyle w:val="ConsPlusNonformat"/>
        <w:jc w:val="center"/>
        <w:rPr>
          <w:rFonts w:ascii="Times New Roman" w:hAnsi="Times New Roman"/>
          <w:sz w:val="24"/>
          <w:szCs w:val="24"/>
          <w:lang w:eastAsia="ru-RU"/>
        </w:rPr>
      </w:pPr>
      <w:r w:rsidRPr="00DC5337">
        <w:rPr>
          <w:rFonts w:ascii="Times New Roman" w:hAnsi="Times New Roman" w:cs="Times New Roman"/>
          <w:sz w:val="24"/>
          <w:szCs w:val="24"/>
        </w:rPr>
        <w:t>точке присоединения энергопринимающих устройств)</w:t>
      </w:r>
      <w:r w:rsidR="007D70A4">
        <w:rPr>
          <w:rFonts w:ascii="Times New Roman" w:hAnsi="Times New Roman"/>
          <w:sz w:val="24"/>
          <w:szCs w:val="24"/>
          <w:lang w:eastAsia="ru-RU"/>
        </w:rPr>
        <w:t>,</w:t>
      </w:r>
    </w:p>
    <w:p w:rsidR="00424981" w:rsidRPr="00540A7D" w:rsidRDefault="007D70A4" w:rsidP="00DC5337">
      <w:pPr>
        <w:pStyle w:val="ConsPlusNonformat"/>
        <w:jc w:val="center"/>
        <w:rPr>
          <w:rFonts w:ascii="Times New Roman" w:hAnsi="Times New Roman" w:cs="Times New Roman"/>
          <w:sz w:val="24"/>
          <w:szCs w:val="24"/>
        </w:rPr>
      </w:pPr>
      <w:r>
        <w:rPr>
          <w:rFonts w:ascii="Times New Roman" w:hAnsi="Times New Roman"/>
          <w:sz w:val="24"/>
          <w:szCs w:val="24"/>
          <w:lang w:eastAsia="ru-RU"/>
        </w:rPr>
        <w:t xml:space="preserve"> и (или) объектов </w:t>
      </w:r>
      <w:proofErr w:type="spellStart"/>
      <w:r>
        <w:rPr>
          <w:rFonts w:ascii="Times New Roman" w:hAnsi="Times New Roman"/>
          <w:sz w:val="24"/>
          <w:szCs w:val="24"/>
          <w:lang w:eastAsia="ru-RU"/>
        </w:rPr>
        <w:t>микрогенерации</w:t>
      </w:r>
      <w:proofErr w:type="spellEnd"/>
      <w:r>
        <w:rPr>
          <w:rFonts w:ascii="Times New Roman" w:hAnsi="Times New Roman"/>
          <w:sz w:val="24"/>
          <w:szCs w:val="24"/>
          <w:lang w:eastAsia="ru-RU"/>
        </w:rPr>
        <w:t>)</w:t>
      </w:r>
    </w:p>
    <w:p w:rsidR="00B1305C" w:rsidRDefault="00B1305C" w:rsidP="00036BCD">
      <w:pPr>
        <w:autoSpaceDE w:val="0"/>
        <w:autoSpaceDN w:val="0"/>
        <w:adjustRightInd w:val="0"/>
        <w:spacing w:after="0" w:line="240" w:lineRule="auto"/>
        <w:jc w:val="center"/>
        <w:rPr>
          <w:rFonts w:ascii="Times New Roman" w:hAnsi="Times New Roman"/>
          <w:b/>
          <w:sz w:val="24"/>
          <w:szCs w:val="24"/>
        </w:rPr>
      </w:pPr>
    </w:p>
    <w:p w:rsidR="00424981" w:rsidRDefault="00424981" w:rsidP="00036BC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424981" w:rsidRDefault="00424981" w:rsidP="005C3820">
      <w:pPr>
        <w:shd w:val="clear" w:color="auto" w:fill="FFFFFF"/>
        <w:tabs>
          <w:tab w:val="left" w:pos="8715"/>
        </w:tabs>
        <w:rPr>
          <w:rFonts w:ascii="Times New Roman" w:hAnsi="Times New Roman"/>
          <w:color w:val="000000"/>
          <w:spacing w:val="-2"/>
          <w:sz w:val="24"/>
          <w:szCs w:val="24"/>
        </w:rPr>
      </w:pPr>
      <w:r w:rsidRPr="005C3820">
        <w:rPr>
          <w:rFonts w:ascii="Times New Roman" w:hAnsi="Times New Roman"/>
          <w:bCs/>
          <w:color w:val="000000"/>
          <w:spacing w:val="-2"/>
          <w:sz w:val="24"/>
          <w:szCs w:val="24"/>
        </w:rPr>
        <w:t xml:space="preserve">г. Ульяновск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 xml:space="preserve">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u w:val="single"/>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Pr="00A55B1C">
        <w:rPr>
          <w:rFonts w:ascii="Times New Roman" w:hAnsi="Times New Roman"/>
          <w:color w:val="000000"/>
          <w:spacing w:val="-2"/>
          <w:sz w:val="24"/>
          <w:szCs w:val="24"/>
        </w:rPr>
        <w:t>20</w:t>
      </w:r>
      <w:r w:rsidR="009A2C98">
        <w:rPr>
          <w:rFonts w:ascii="Times New Roman" w:hAnsi="Times New Roman"/>
          <w:color w:val="000000"/>
          <w:spacing w:val="-2"/>
          <w:sz w:val="24"/>
          <w:szCs w:val="24"/>
        </w:rPr>
        <w:t xml:space="preserve">__ </w:t>
      </w:r>
      <w:r w:rsidRPr="00A55B1C">
        <w:rPr>
          <w:rFonts w:ascii="Times New Roman" w:hAnsi="Times New Roman"/>
          <w:color w:val="000000"/>
          <w:spacing w:val="-2"/>
          <w:sz w:val="24"/>
          <w:szCs w:val="24"/>
        </w:rPr>
        <w:t>г.</w:t>
      </w:r>
    </w:p>
    <w:p w:rsidR="008D3DB2" w:rsidRPr="008D3DB2" w:rsidRDefault="00450269" w:rsidP="008D3DB2">
      <w:pPr>
        <w:pStyle w:val="ConsPlusNonformat"/>
        <w:jc w:val="both"/>
        <w:rPr>
          <w:rFonts w:ascii="Times New Roman" w:hAnsi="Times New Roman"/>
          <w:sz w:val="24"/>
          <w:szCs w:val="24"/>
        </w:rPr>
      </w:pPr>
      <w:r w:rsidRPr="009B21EC">
        <w:rPr>
          <w:rFonts w:ascii="Times New Roman" w:hAnsi="Times New Roman"/>
          <w:b/>
          <w:sz w:val="24"/>
          <w:szCs w:val="24"/>
        </w:rPr>
        <w:t>Акционерное общество «Ульяновская сетевая компания»</w:t>
      </w:r>
      <w:r w:rsidRPr="009B21EC">
        <w:rPr>
          <w:rFonts w:ascii="Times New Roman" w:hAnsi="Times New Roman"/>
          <w:sz w:val="24"/>
          <w:szCs w:val="24"/>
        </w:rPr>
        <w:t xml:space="preserve">, именуемое в дальнейшем сетевой организацией, в </w:t>
      </w:r>
      <w:r w:rsidRPr="00671046">
        <w:rPr>
          <w:rFonts w:ascii="Times New Roman" w:hAnsi="Times New Roman"/>
          <w:sz w:val="24"/>
          <w:szCs w:val="24"/>
        </w:rPr>
        <w:t xml:space="preserve">лице </w:t>
      </w:r>
      <w:r w:rsidR="00AF43FA" w:rsidRPr="00AF43FA">
        <w:rPr>
          <w:rFonts w:ascii="Times New Roman" w:hAnsi="Times New Roman"/>
          <w:sz w:val="24"/>
          <w:szCs w:val="24"/>
        </w:rPr>
        <w:t>___________________</w:t>
      </w:r>
      <w:r w:rsidRPr="00671046">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002855D2" w:rsidRPr="008D3DB2">
        <w:rPr>
          <w:rFonts w:ascii="Times New Roman" w:hAnsi="Times New Roman"/>
          <w:sz w:val="24"/>
          <w:szCs w:val="24"/>
        </w:rPr>
        <w:t xml:space="preserve">, </w:t>
      </w:r>
      <w:r w:rsidR="00723CE8" w:rsidRPr="008D3DB2">
        <w:rPr>
          <w:rFonts w:ascii="Times New Roman" w:hAnsi="Times New Roman"/>
          <w:sz w:val="24"/>
          <w:szCs w:val="24"/>
        </w:rPr>
        <w:t>с одной стороны, и</w:t>
      </w:r>
      <w:r w:rsidR="00311056">
        <w:rPr>
          <w:rFonts w:ascii="Times New Roman" w:hAnsi="Times New Roman"/>
          <w:sz w:val="24"/>
          <w:szCs w:val="24"/>
        </w:rPr>
        <w:t xml:space="preserve"> </w:t>
      </w:r>
      <w:r w:rsidR="008D3DB2" w:rsidRPr="008D3DB2">
        <w:rPr>
          <w:rFonts w:ascii="Times New Roman" w:hAnsi="Times New Roman"/>
          <w:sz w:val="24"/>
          <w:szCs w:val="24"/>
        </w:rPr>
        <w:t>________________________________________________________</w:t>
      </w:r>
      <w:r w:rsidR="008D3DB2">
        <w:rPr>
          <w:rFonts w:ascii="Times New Roman" w:hAnsi="Times New Roman"/>
          <w:sz w:val="24"/>
          <w:szCs w:val="24"/>
        </w:rPr>
        <w:t>___________________________</w:t>
      </w:r>
    </w:p>
    <w:p w:rsidR="007445FA" w:rsidRPr="007D70A4" w:rsidRDefault="008D3DB2" w:rsidP="007445FA">
      <w:pPr>
        <w:pStyle w:val="ConsPlusNonformat"/>
        <w:jc w:val="center"/>
        <w:rPr>
          <w:sz w:val="18"/>
          <w:szCs w:val="18"/>
        </w:rPr>
      </w:pPr>
      <w:r w:rsidRPr="007D70A4">
        <w:rPr>
          <w:sz w:val="18"/>
          <w:szCs w:val="18"/>
        </w:rPr>
        <w:t>(</w:t>
      </w:r>
      <w:r w:rsidR="007445FA" w:rsidRPr="007D70A4">
        <w:rPr>
          <w:sz w:val="18"/>
          <w:szCs w:val="18"/>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w:t>
      </w:r>
    </w:p>
    <w:p w:rsidR="008D3DB2" w:rsidRPr="007D70A4" w:rsidRDefault="007445FA" w:rsidP="007445FA">
      <w:pPr>
        <w:pStyle w:val="ConsPlusNonformat"/>
        <w:jc w:val="center"/>
        <w:rPr>
          <w:sz w:val="18"/>
          <w:szCs w:val="18"/>
        </w:rPr>
      </w:pPr>
      <w:r w:rsidRPr="007D70A4">
        <w:rPr>
          <w:sz w:val="18"/>
          <w:szCs w:val="18"/>
        </w:rPr>
        <w:t>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723CE8" w:rsidRDefault="007445FA" w:rsidP="007A5316">
      <w:pPr>
        <w:shd w:val="clear" w:color="auto" w:fill="FFFFFF"/>
        <w:tabs>
          <w:tab w:val="left" w:leader="underscore" w:pos="10206"/>
        </w:tabs>
        <w:spacing w:after="0"/>
        <w:jc w:val="both"/>
        <w:rPr>
          <w:rFonts w:ascii="Times New Roman" w:hAnsi="Times New Roman"/>
          <w:color w:val="000000"/>
          <w:sz w:val="24"/>
          <w:szCs w:val="24"/>
        </w:rPr>
      </w:pPr>
      <w:r w:rsidRPr="00C93FCE">
        <w:rPr>
          <w:rFonts w:ascii="Times New Roman" w:hAnsi="Times New Roman"/>
          <w:sz w:val="24"/>
          <w:szCs w:val="24"/>
        </w:rPr>
        <w:t>именуем</w:t>
      </w:r>
      <w:r>
        <w:rPr>
          <w:rFonts w:ascii="Times New Roman" w:hAnsi="Times New Roman"/>
          <w:sz w:val="24"/>
          <w:szCs w:val="24"/>
        </w:rPr>
        <w:t>ый</w:t>
      </w:r>
      <w:r w:rsidRPr="00C93FCE">
        <w:rPr>
          <w:rFonts w:ascii="Times New Roman" w:hAnsi="Times New Roman"/>
          <w:sz w:val="24"/>
          <w:szCs w:val="24"/>
        </w:rPr>
        <w:t xml:space="preserve"> в дальнейшем заявителем</w:t>
      </w:r>
      <w:r>
        <w:rPr>
          <w:rFonts w:ascii="Times New Roman" w:hAnsi="Times New Roman"/>
          <w:sz w:val="24"/>
          <w:szCs w:val="24"/>
        </w:rPr>
        <w:t xml:space="preserve"> </w:t>
      </w:r>
      <w:r w:rsidRPr="00C93FCE">
        <w:rPr>
          <w:rFonts w:ascii="Times New Roman" w:hAnsi="Times New Roman"/>
          <w:sz w:val="24"/>
          <w:szCs w:val="24"/>
        </w:rPr>
        <w:t>с другой стороны</w:t>
      </w:r>
      <w:r>
        <w:rPr>
          <w:rFonts w:ascii="Times New Roman" w:hAnsi="Times New Roman"/>
          <w:sz w:val="24"/>
          <w:szCs w:val="24"/>
        </w:rPr>
        <w:t>,</w:t>
      </w:r>
      <w:r w:rsidRPr="005C3820">
        <w:rPr>
          <w:rFonts w:ascii="Times New Roman" w:hAnsi="Times New Roman"/>
          <w:color w:val="000000"/>
          <w:spacing w:val="-2"/>
          <w:sz w:val="24"/>
          <w:szCs w:val="24"/>
        </w:rPr>
        <w:t xml:space="preserve"> вместе именуемые Сторонами, заключили настоящий договор</w:t>
      </w:r>
      <w:r>
        <w:rPr>
          <w:rFonts w:ascii="Times New Roman" w:hAnsi="Times New Roman"/>
          <w:color w:val="000000"/>
          <w:spacing w:val="-2"/>
          <w:sz w:val="24"/>
          <w:szCs w:val="24"/>
        </w:rPr>
        <w:t xml:space="preserve"> </w:t>
      </w:r>
      <w:r w:rsidRPr="005C3820">
        <w:rPr>
          <w:rFonts w:ascii="Times New Roman" w:hAnsi="Times New Roman"/>
          <w:color w:val="000000"/>
          <w:sz w:val="24"/>
          <w:szCs w:val="24"/>
        </w:rPr>
        <w:t>о нижеследующем</w:t>
      </w:r>
      <w:r w:rsidR="00723CE8">
        <w:rPr>
          <w:rFonts w:ascii="Times New Roman" w:hAnsi="Times New Roman"/>
          <w:color w:val="000000"/>
          <w:sz w:val="24"/>
          <w:szCs w:val="24"/>
        </w:rPr>
        <w:t>:</w:t>
      </w:r>
    </w:p>
    <w:p w:rsidR="007A5316" w:rsidRPr="00E342BD" w:rsidRDefault="007A5316" w:rsidP="007A5316">
      <w:pPr>
        <w:shd w:val="clear" w:color="auto" w:fill="FFFFFF"/>
        <w:tabs>
          <w:tab w:val="left" w:leader="underscore" w:pos="10206"/>
        </w:tabs>
        <w:spacing w:after="0"/>
        <w:jc w:val="both"/>
        <w:rPr>
          <w:rFonts w:ascii="Times New Roman" w:hAnsi="Times New Roman"/>
          <w:color w:val="000000"/>
          <w:sz w:val="12"/>
          <w:szCs w:val="12"/>
        </w:rPr>
      </w:pPr>
    </w:p>
    <w:p w:rsidR="00424981" w:rsidRPr="00FF4DFA" w:rsidRDefault="00424981" w:rsidP="007A5316">
      <w:pPr>
        <w:autoSpaceDE w:val="0"/>
        <w:autoSpaceDN w:val="0"/>
        <w:adjustRightInd w:val="0"/>
        <w:spacing w:after="0" w:line="240" w:lineRule="auto"/>
        <w:jc w:val="center"/>
        <w:outlineLvl w:val="1"/>
        <w:rPr>
          <w:rFonts w:ascii="Times New Roman" w:hAnsi="Times New Roman"/>
          <w:b/>
          <w:sz w:val="24"/>
          <w:szCs w:val="24"/>
        </w:rPr>
      </w:pPr>
      <w:r w:rsidRPr="00FF4DFA">
        <w:rPr>
          <w:rFonts w:ascii="Times New Roman" w:hAnsi="Times New Roman"/>
          <w:b/>
          <w:sz w:val="24"/>
          <w:szCs w:val="24"/>
        </w:rPr>
        <w:t>I. ПРЕДМЕТ ДОГОВОРА</w:t>
      </w:r>
    </w:p>
    <w:p w:rsidR="00424981" w:rsidRDefault="00424981" w:rsidP="00014ABC">
      <w:pPr>
        <w:autoSpaceDE w:val="0"/>
        <w:autoSpaceDN w:val="0"/>
        <w:adjustRightInd w:val="0"/>
        <w:spacing w:after="0" w:line="240" w:lineRule="auto"/>
        <w:jc w:val="both"/>
        <w:rPr>
          <w:rFonts w:ascii="Arial" w:hAnsi="Arial" w:cs="Arial"/>
          <w:sz w:val="20"/>
          <w:szCs w:val="20"/>
        </w:rPr>
      </w:pPr>
    </w:p>
    <w:p w:rsidR="00F67904" w:rsidRDefault="00AF43FA" w:rsidP="00AF43FA">
      <w:pPr>
        <w:pStyle w:val="ConsPlusNonformat"/>
        <w:ind w:firstLine="567"/>
        <w:jc w:val="both"/>
        <w:rPr>
          <w:rFonts w:ascii="Times New Roman" w:hAnsi="Times New Roman" w:cs="Times New Roman"/>
          <w:b/>
          <w:sz w:val="24"/>
          <w:szCs w:val="24"/>
        </w:rPr>
      </w:pPr>
      <w:r w:rsidRPr="00AF43FA">
        <w:rPr>
          <w:rFonts w:ascii="Times New Roman" w:hAnsi="Times New Roman" w:cs="Times New Roman"/>
          <w:sz w:val="24"/>
        </w:rPr>
        <w:t>1</w:t>
      </w:r>
      <w:r w:rsidR="00424981" w:rsidRPr="007A40F8">
        <w:rPr>
          <w:rFonts w:ascii="Times New Roman" w:hAnsi="Times New Roman" w:cs="Times New Roman"/>
          <w:sz w:val="24"/>
        </w:rPr>
        <w:t xml:space="preserve">. По  настоящему договору </w:t>
      </w:r>
      <w:r w:rsidR="00424981">
        <w:rPr>
          <w:rFonts w:ascii="Times New Roman" w:hAnsi="Times New Roman" w:cs="Times New Roman"/>
          <w:sz w:val="24"/>
        </w:rPr>
        <w:t>с</w:t>
      </w:r>
      <w:r w:rsidR="00424981" w:rsidRPr="007100BA">
        <w:rPr>
          <w:rFonts w:ascii="Times New Roman" w:hAnsi="Times New Roman" w:cs="Times New Roman"/>
          <w:sz w:val="24"/>
        </w:rPr>
        <w:t>етевая организация</w:t>
      </w:r>
      <w:r w:rsidR="00424981" w:rsidRPr="007A40F8">
        <w:rPr>
          <w:rFonts w:ascii="Times New Roman" w:hAnsi="Times New Roman" w:cs="Times New Roman"/>
          <w:sz w:val="24"/>
        </w:rPr>
        <w:t xml:space="preserve"> принимает на себя обязательства по осуществлению технологического присоединения энергопринимающих устройств </w:t>
      </w:r>
      <w:r w:rsidRPr="00AF43FA">
        <w:rPr>
          <w:rFonts w:ascii="Times New Roman" w:hAnsi="Times New Roman" w:cs="Times New Roman"/>
          <w:sz w:val="24"/>
        </w:rPr>
        <w:t xml:space="preserve">                              и  (или)  объектов  </w:t>
      </w:r>
      <w:proofErr w:type="spellStart"/>
      <w:r w:rsidRPr="00AF43FA">
        <w:rPr>
          <w:rFonts w:ascii="Times New Roman" w:hAnsi="Times New Roman" w:cs="Times New Roman"/>
          <w:sz w:val="24"/>
        </w:rPr>
        <w:t>микрогенерации</w:t>
      </w:r>
      <w:proofErr w:type="spellEnd"/>
      <w:r w:rsidRPr="00AF43FA">
        <w:rPr>
          <w:rFonts w:ascii="Times New Roman" w:hAnsi="Times New Roman" w:cs="Times New Roman"/>
          <w:sz w:val="24"/>
        </w:rPr>
        <w:t xml:space="preserve">  заявителя (далее - технологическое присоединение) </w:t>
      </w:r>
      <w:r w:rsidR="00F67904" w:rsidRPr="00A15226">
        <w:rPr>
          <w:rFonts w:ascii="Times New Roman" w:hAnsi="Times New Roman" w:cs="Times New Roman"/>
          <w:sz w:val="24"/>
          <w:szCs w:val="24"/>
        </w:rPr>
        <w:t>_______________________</w:t>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r>
      <w:r w:rsidR="00A15226">
        <w:rPr>
          <w:rFonts w:ascii="Times New Roman" w:hAnsi="Times New Roman" w:cs="Times New Roman"/>
          <w:sz w:val="24"/>
          <w:szCs w:val="24"/>
        </w:rPr>
        <w:softHyphen/>
        <w:t>__</w:t>
      </w:r>
      <w:r w:rsidR="00F67904" w:rsidRPr="00A15226">
        <w:rPr>
          <w:rFonts w:ascii="Times New Roman" w:hAnsi="Times New Roman" w:cs="Times New Roman"/>
          <w:sz w:val="24"/>
          <w:szCs w:val="24"/>
        </w:rPr>
        <w:t>_______________</w:t>
      </w:r>
      <w:r w:rsidRPr="00AF43FA">
        <w:rPr>
          <w:rFonts w:ascii="Times New Roman" w:hAnsi="Times New Roman" w:cs="Times New Roman"/>
          <w:sz w:val="24"/>
          <w:szCs w:val="24"/>
        </w:rPr>
        <w:t>_______________________________________</w:t>
      </w:r>
      <w:r w:rsidR="00F67904" w:rsidRPr="00A15226">
        <w:rPr>
          <w:rFonts w:ascii="Times New Roman" w:hAnsi="Times New Roman" w:cs="Times New Roman"/>
          <w:sz w:val="24"/>
          <w:szCs w:val="24"/>
        </w:rPr>
        <w:t>_____</w:t>
      </w:r>
    </w:p>
    <w:p w:rsidR="00AF43FA" w:rsidRDefault="00F67904" w:rsidP="00AF43FA">
      <w:pPr>
        <w:pStyle w:val="ConsPlusNonformat"/>
        <w:jc w:val="center"/>
        <w:rPr>
          <w:rFonts w:ascii="Times New Roman" w:hAnsi="Times New Roman" w:cs="Times New Roman"/>
          <w:sz w:val="24"/>
        </w:rPr>
      </w:pPr>
      <w:r w:rsidRPr="00047480">
        <w:t>(наименование энергопринимающих устройств)</w:t>
      </w:r>
      <w:r w:rsidR="00084848" w:rsidRPr="00F67904">
        <w:rPr>
          <w:rFonts w:ascii="Times New Roman" w:hAnsi="Times New Roman" w:cs="Times New Roman"/>
        </w:rPr>
        <w:t>,</w:t>
      </w:r>
    </w:p>
    <w:p w:rsidR="00424981" w:rsidRPr="00F67904" w:rsidRDefault="00F67904" w:rsidP="00F67904">
      <w:pPr>
        <w:pStyle w:val="ConsPlusNonformat"/>
        <w:jc w:val="both"/>
        <w:rPr>
          <w:rFonts w:ascii="Times New Roman" w:hAnsi="Times New Roman" w:cs="Times New Roman"/>
          <w:b/>
          <w:sz w:val="24"/>
          <w:szCs w:val="24"/>
        </w:rPr>
      </w:pPr>
      <w:r>
        <w:rPr>
          <w:rFonts w:ascii="Times New Roman" w:hAnsi="Times New Roman" w:cs="Times New Roman"/>
          <w:sz w:val="24"/>
        </w:rPr>
        <w:t xml:space="preserve"> </w:t>
      </w:r>
      <w:r w:rsidR="00424981" w:rsidRPr="007A40F8">
        <w:rPr>
          <w:rFonts w:ascii="Times New Roman" w:hAnsi="Times New Roman" w:cs="Times New Roman"/>
          <w:sz w:val="24"/>
        </w:rPr>
        <w:t>в том числе по обеспечению готовности объектов электросетевого</w:t>
      </w:r>
      <w:r w:rsidR="00424981">
        <w:rPr>
          <w:rFonts w:ascii="Times New Roman" w:hAnsi="Times New Roman" w:cs="Times New Roman"/>
          <w:sz w:val="24"/>
        </w:rPr>
        <w:t xml:space="preserve"> </w:t>
      </w:r>
      <w:r w:rsidR="00424981" w:rsidRPr="007A40F8">
        <w:rPr>
          <w:rFonts w:ascii="Times New Roman" w:hAnsi="Times New Roman" w:cs="Times New Roman"/>
          <w:sz w:val="24"/>
        </w:rPr>
        <w:t>хозяйства (включая их проектирование, строительство, реконструкцию) к</w:t>
      </w:r>
      <w:r w:rsidR="00424981">
        <w:rPr>
          <w:rFonts w:ascii="Times New Roman" w:hAnsi="Times New Roman" w:cs="Times New Roman"/>
          <w:sz w:val="24"/>
        </w:rPr>
        <w:t xml:space="preserve"> </w:t>
      </w:r>
      <w:r w:rsidR="00424981" w:rsidRPr="007A40F8">
        <w:rPr>
          <w:rFonts w:ascii="Times New Roman" w:hAnsi="Times New Roman" w:cs="Times New Roman"/>
          <w:sz w:val="24"/>
        </w:rPr>
        <w:t>присоединению энергопринимающих устройств, урегулированию отношений с</w:t>
      </w:r>
      <w:r w:rsidR="00424981">
        <w:rPr>
          <w:rFonts w:ascii="Times New Roman" w:hAnsi="Times New Roman" w:cs="Times New Roman"/>
          <w:sz w:val="24"/>
        </w:rPr>
        <w:t xml:space="preserve"> </w:t>
      </w:r>
      <w:r w:rsidR="00424981" w:rsidRPr="007A40F8">
        <w:rPr>
          <w:rFonts w:ascii="Times New Roman" w:hAnsi="Times New Roman" w:cs="Times New Roman"/>
          <w:sz w:val="24"/>
        </w:rPr>
        <w:t>третьими лицами в случае необходимости строительства (модернизации) такими</w:t>
      </w:r>
      <w:r w:rsidR="00424981">
        <w:rPr>
          <w:rFonts w:ascii="Times New Roman" w:hAnsi="Times New Roman" w:cs="Times New Roman"/>
          <w:sz w:val="24"/>
        </w:rPr>
        <w:t xml:space="preserve"> </w:t>
      </w:r>
      <w:r w:rsidR="00424981" w:rsidRPr="007A40F8">
        <w:rPr>
          <w:rFonts w:ascii="Times New Roman" w:hAnsi="Times New Roman" w:cs="Times New Roman"/>
          <w:sz w:val="24"/>
        </w:rPr>
        <w:t>лицами принадлежащих им объектов электросетевого хозяйства</w:t>
      </w:r>
      <w:r w:rsidR="00424981">
        <w:rPr>
          <w:rFonts w:ascii="Times New Roman" w:hAnsi="Times New Roman" w:cs="Times New Roman"/>
          <w:sz w:val="24"/>
        </w:rPr>
        <w:t xml:space="preserve"> </w:t>
      </w:r>
      <w:r w:rsidR="00424981" w:rsidRPr="007A40F8">
        <w:rPr>
          <w:rFonts w:ascii="Times New Roman" w:hAnsi="Times New Roman" w:cs="Times New Roman"/>
          <w:sz w:val="24"/>
        </w:rPr>
        <w:t>(энергопринимающих устройств, объектов электроэнергетики), с учетом</w:t>
      </w:r>
      <w:r w:rsidR="00424981">
        <w:rPr>
          <w:rFonts w:ascii="Times New Roman" w:hAnsi="Times New Roman" w:cs="Times New Roman"/>
          <w:sz w:val="24"/>
        </w:rPr>
        <w:t xml:space="preserve"> </w:t>
      </w:r>
      <w:r w:rsidR="00424981" w:rsidRPr="007A40F8">
        <w:rPr>
          <w:rFonts w:ascii="Times New Roman" w:hAnsi="Times New Roman" w:cs="Times New Roman"/>
          <w:sz w:val="24"/>
        </w:rPr>
        <w:t>следующих характеристик:</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максимальная мощность присоединяемых энергопринимающих устройств </w:t>
      </w:r>
      <w:r w:rsidRPr="00C63E07">
        <w:rPr>
          <w:rFonts w:ascii="Times New Roman" w:hAnsi="Times New Roman" w:cs="Times New Roman"/>
          <w:sz w:val="24"/>
        </w:rPr>
        <w:t>–</w:t>
      </w:r>
      <w:r w:rsidR="006D4C3D">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r w:rsidRPr="00760957">
        <w:rPr>
          <w:rFonts w:ascii="Times New Roman" w:hAnsi="Times New Roman" w:cs="Times New Roman"/>
          <w:b/>
          <w:sz w:val="24"/>
        </w:rPr>
        <w:t>к</w:t>
      </w:r>
      <w:r w:rsidRPr="008D0F5B">
        <w:rPr>
          <w:rFonts w:ascii="Times New Roman" w:hAnsi="Times New Roman" w:cs="Times New Roman"/>
          <w:b/>
          <w:sz w:val="24"/>
        </w:rPr>
        <w:t>Вт</w:t>
      </w:r>
      <w:r w:rsidRPr="007A40F8">
        <w:rPr>
          <w:rFonts w:ascii="Times New Roman" w:hAnsi="Times New Roman" w:cs="Times New Roman"/>
          <w:sz w:val="24"/>
        </w:rPr>
        <w:t>;</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категория надежности </w:t>
      </w:r>
      <w:r>
        <w:rPr>
          <w:rFonts w:ascii="Times New Roman" w:hAnsi="Times New Roman" w:cs="Times New Roman"/>
          <w:sz w:val="24"/>
        </w:rPr>
        <w:t>–</w:t>
      </w:r>
      <w:r w:rsidR="006D4C3D">
        <w:rPr>
          <w:rFonts w:ascii="Times New Roman" w:hAnsi="Times New Roman" w:cs="Times New Roman"/>
          <w:b/>
          <w:color w:val="000000"/>
          <w:sz w:val="24"/>
        </w:rPr>
        <w:t xml:space="preserve"> </w:t>
      </w:r>
      <w:r w:rsidR="006D4C3D">
        <w:rPr>
          <w:rFonts w:ascii="Times New Roman" w:hAnsi="Times New Roman" w:cs="Times New Roman"/>
          <w:b/>
          <w:color w:val="000000"/>
          <w:sz w:val="24"/>
        </w:rPr>
        <w:softHyphen/>
      </w:r>
      <w:r w:rsidR="006D4C3D" w:rsidRPr="007B51B3">
        <w:rPr>
          <w:rFonts w:ascii="Courier New" w:eastAsia="Calibri" w:hAnsi="Courier New" w:cs="Courier New"/>
          <w:lang w:eastAsia="en-US"/>
        </w:rPr>
        <w:t>__</w:t>
      </w:r>
      <w:proofErr w:type="gramStart"/>
      <w:r w:rsidR="006D4C3D" w:rsidRPr="007B51B3">
        <w:rPr>
          <w:rFonts w:ascii="Courier New" w:eastAsia="Calibri" w:hAnsi="Courier New" w:cs="Courier New"/>
          <w:lang w:eastAsia="en-US"/>
        </w:rPr>
        <w:t>_</w:t>
      </w:r>
      <w:r w:rsidR="006D4C3D" w:rsidRPr="006D4C3D">
        <w:rPr>
          <w:rFonts w:ascii="Times New Roman" w:hAnsi="Times New Roman" w:cs="Times New Roman"/>
          <w:color w:val="000000"/>
          <w:sz w:val="24"/>
        </w:rPr>
        <w:t xml:space="preserve"> </w:t>
      </w:r>
      <w:r w:rsidRPr="00BC4151">
        <w:rPr>
          <w:rFonts w:ascii="Times New Roman" w:hAnsi="Times New Roman" w:cs="Times New Roman"/>
          <w:color w:val="000000"/>
          <w:sz w:val="24"/>
        </w:rPr>
        <w:t>;</w:t>
      </w:r>
      <w:proofErr w:type="gramEnd"/>
    </w:p>
    <w:p w:rsidR="00424981" w:rsidRDefault="00424981" w:rsidP="009D2B8A">
      <w:pPr>
        <w:pStyle w:val="ConsPlusNormal"/>
        <w:widowControl/>
        <w:ind w:firstLine="567"/>
        <w:jc w:val="both"/>
        <w:rPr>
          <w:rFonts w:ascii="Times New Roman" w:hAnsi="Times New Roman" w:cs="Times New Roman"/>
          <w:b/>
          <w:sz w:val="24"/>
        </w:rPr>
      </w:pPr>
      <w:r>
        <w:rPr>
          <w:rFonts w:ascii="Times New Roman" w:hAnsi="Times New Roman" w:cs="Times New Roman"/>
          <w:sz w:val="24"/>
        </w:rPr>
        <w:t xml:space="preserve"> </w:t>
      </w:r>
      <w:r w:rsidRPr="007A40F8">
        <w:rPr>
          <w:rFonts w:ascii="Times New Roman" w:hAnsi="Times New Roman" w:cs="Times New Roman"/>
          <w:sz w:val="24"/>
        </w:rPr>
        <w:t xml:space="preserve">класс напряжения электрических сетей, к которым осуществляется технологическое присоединение </w:t>
      </w:r>
      <w:r w:rsidRPr="00C63E07">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r w:rsidR="00B90614">
        <w:rPr>
          <w:rFonts w:ascii="Times New Roman" w:hAnsi="Times New Roman" w:cs="Times New Roman"/>
          <w:b/>
          <w:sz w:val="24"/>
        </w:rPr>
        <w:t>к</w:t>
      </w:r>
      <w:r w:rsidR="006D4C3D" w:rsidRPr="008D0F5B">
        <w:rPr>
          <w:rFonts w:ascii="Times New Roman" w:hAnsi="Times New Roman" w:cs="Times New Roman"/>
          <w:b/>
          <w:sz w:val="24"/>
        </w:rPr>
        <w:t>В</w:t>
      </w:r>
      <w:r w:rsidR="00421CED">
        <w:rPr>
          <w:rFonts w:ascii="Times New Roman" w:hAnsi="Times New Roman" w:cs="Times New Roman"/>
          <w:b/>
          <w:sz w:val="24"/>
        </w:rPr>
        <w:t>;</w:t>
      </w:r>
    </w:p>
    <w:p w:rsidR="00AF43FA" w:rsidRPr="007D70A4" w:rsidRDefault="00AF43FA" w:rsidP="00AF43FA">
      <w:pPr>
        <w:pStyle w:val="ConsPlusNormal"/>
        <w:ind w:firstLine="567"/>
        <w:jc w:val="both"/>
        <w:rPr>
          <w:rFonts w:ascii="Times New Roman" w:hAnsi="Times New Roman" w:cs="Times New Roman"/>
          <w:b/>
          <w:sz w:val="24"/>
        </w:rPr>
      </w:pPr>
      <w:r w:rsidRPr="00AF43FA">
        <w:rPr>
          <w:rFonts w:ascii="Times New Roman" w:hAnsi="Times New Roman" w:cs="Times New Roman"/>
          <w:sz w:val="24"/>
        </w:rPr>
        <w:t>максимальная мощность ранее присоединенных энергопринимающих устройств _____</w:t>
      </w:r>
      <w:r w:rsidRPr="00AF43FA">
        <w:rPr>
          <w:rFonts w:ascii="Times New Roman" w:hAnsi="Times New Roman" w:cs="Times New Roman"/>
          <w:b/>
          <w:sz w:val="24"/>
        </w:rPr>
        <w:t xml:space="preserve"> (кВт)</w:t>
      </w:r>
      <w:r w:rsidR="007D70A4">
        <w:rPr>
          <w:rFonts w:ascii="Times New Roman" w:hAnsi="Times New Roman" w:cs="Times New Roman"/>
          <w:b/>
          <w:sz w:val="24"/>
        </w:rPr>
        <w:t>;</w:t>
      </w:r>
    </w:p>
    <w:p w:rsidR="00AF43FA" w:rsidRPr="00AF43FA" w:rsidRDefault="00AF43FA" w:rsidP="00AF43FA">
      <w:pPr>
        <w:pStyle w:val="ConsPlusNormal"/>
        <w:ind w:firstLine="567"/>
        <w:jc w:val="both"/>
        <w:rPr>
          <w:rFonts w:ascii="Times New Roman" w:hAnsi="Times New Roman" w:cs="Times New Roman"/>
          <w:b/>
          <w:sz w:val="24"/>
        </w:rPr>
      </w:pPr>
      <w:r w:rsidRPr="00AF43FA">
        <w:rPr>
          <w:rFonts w:ascii="Times New Roman" w:hAnsi="Times New Roman" w:cs="Times New Roman"/>
          <w:sz w:val="24"/>
        </w:rPr>
        <w:t xml:space="preserve">максимальная мощность присоединяемых объектов </w:t>
      </w:r>
      <w:proofErr w:type="spellStart"/>
      <w:r w:rsidRPr="00AF43FA">
        <w:rPr>
          <w:rFonts w:ascii="Times New Roman" w:hAnsi="Times New Roman" w:cs="Times New Roman"/>
          <w:sz w:val="24"/>
        </w:rPr>
        <w:t>микрогенерации</w:t>
      </w:r>
      <w:proofErr w:type="spellEnd"/>
      <w:r w:rsidRPr="00AF43FA">
        <w:rPr>
          <w:rFonts w:ascii="Times New Roman" w:hAnsi="Times New Roman" w:cs="Times New Roman"/>
          <w:b/>
          <w:sz w:val="24"/>
        </w:rPr>
        <w:t xml:space="preserve"> _______ (кВт);</w:t>
      </w:r>
    </w:p>
    <w:p w:rsidR="00AF43FA" w:rsidRDefault="00AF43FA" w:rsidP="00AF43FA">
      <w:pPr>
        <w:pStyle w:val="ConsPlusNormal"/>
        <w:widowControl/>
        <w:ind w:firstLine="567"/>
        <w:jc w:val="both"/>
        <w:rPr>
          <w:rFonts w:ascii="Times New Roman" w:hAnsi="Times New Roman" w:cs="Times New Roman"/>
          <w:b/>
          <w:sz w:val="24"/>
        </w:rPr>
      </w:pPr>
      <w:r w:rsidRPr="00AF43FA">
        <w:rPr>
          <w:rFonts w:ascii="Times New Roman" w:hAnsi="Times New Roman" w:cs="Times New Roman"/>
          <w:sz w:val="24"/>
        </w:rPr>
        <w:t xml:space="preserve">максимальная мощность ранее присоединенных объектов </w:t>
      </w:r>
      <w:proofErr w:type="spellStart"/>
      <w:r w:rsidRPr="00AF43FA">
        <w:rPr>
          <w:rFonts w:ascii="Times New Roman" w:hAnsi="Times New Roman" w:cs="Times New Roman"/>
          <w:sz w:val="24"/>
        </w:rPr>
        <w:t>микрогенерации</w:t>
      </w:r>
      <w:proofErr w:type="spellEnd"/>
      <w:r w:rsidRPr="00AF43FA">
        <w:rPr>
          <w:rFonts w:ascii="Times New Roman" w:hAnsi="Times New Roman" w:cs="Times New Roman"/>
          <w:sz w:val="24"/>
        </w:rPr>
        <w:t xml:space="preserve"> ______</w:t>
      </w:r>
      <w:r w:rsidRPr="00AF43FA">
        <w:rPr>
          <w:rFonts w:ascii="Times New Roman" w:hAnsi="Times New Roman" w:cs="Times New Roman"/>
          <w:b/>
          <w:sz w:val="24"/>
        </w:rPr>
        <w:t xml:space="preserve"> (кВт)</w:t>
      </w:r>
    </w:p>
    <w:p w:rsidR="00424981" w:rsidRPr="007A40F8" w:rsidRDefault="00424981" w:rsidP="008759A2">
      <w:pPr>
        <w:pStyle w:val="ConsPlusNormal"/>
        <w:widowControl/>
        <w:ind w:firstLine="567"/>
        <w:jc w:val="both"/>
        <w:rPr>
          <w:rFonts w:ascii="Times New Roman" w:hAnsi="Times New Roman" w:cs="Times New Roman"/>
          <w:sz w:val="24"/>
        </w:rPr>
      </w:pPr>
      <w:r w:rsidRPr="00D513D2">
        <w:rPr>
          <w:rFonts w:ascii="Times New Roman" w:hAnsi="Times New Roman" w:cs="Times New Roman"/>
          <w:sz w:val="24"/>
        </w:rPr>
        <w:t>Заявитель</w:t>
      </w:r>
      <w:r w:rsidRPr="007A40F8">
        <w:rPr>
          <w:rFonts w:ascii="Times New Roman" w:hAnsi="Times New Roman" w:cs="Times New Roman"/>
          <w:sz w:val="24"/>
        </w:rPr>
        <w:t xml:space="preserve"> обязуется оплатить расходы на технологическое присоединение в соответствии с условиями настоящего договора.</w:t>
      </w:r>
    </w:p>
    <w:p w:rsidR="00047480" w:rsidRDefault="00424981" w:rsidP="00047480">
      <w:pPr>
        <w:pStyle w:val="ConsPlusNonformat"/>
        <w:jc w:val="both"/>
      </w:pPr>
      <w:r w:rsidRPr="00E07C8F">
        <w:rPr>
          <w:rFonts w:ascii="Times New Roman" w:hAnsi="Times New Roman" w:cs="Times New Roman"/>
          <w:sz w:val="24"/>
          <w:szCs w:val="24"/>
        </w:rPr>
        <w:t>2.Технологическое присоединение необходимо для электроснабжения</w:t>
      </w:r>
      <w:r w:rsidR="006C11C5">
        <w:rPr>
          <w:rFonts w:ascii="Times New Roman" w:hAnsi="Times New Roman" w:cs="Times New Roman"/>
          <w:sz w:val="24"/>
          <w:szCs w:val="24"/>
        </w:rPr>
        <w:t xml:space="preserve"> </w:t>
      </w:r>
      <w:r w:rsidR="00047480">
        <w:t>_______________________</w:t>
      </w:r>
      <w:r w:rsidR="00047480" w:rsidRPr="008D61CE">
        <w:rPr>
          <w:rFonts w:ascii="Times New Roman" w:hAnsi="Times New Roman" w:cs="Times New Roman"/>
          <w:sz w:val="24"/>
        </w:rPr>
        <w:t>,</w:t>
      </w:r>
    </w:p>
    <w:p w:rsidR="00A40D4E" w:rsidRDefault="00047480" w:rsidP="009C7B86">
      <w:pPr>
        <w:pStyle w:val="ConsPlusNonformat"/>
        <w:jc w:val="both"/>
      </w:pPr>
      <w:r>
        <w:t xml:space="preserve">                                                    (наименование объектов заявителя)</w:t>
      </w:r>
    </w:p>
    <w:p w:rsidR="00424981" w:rsidRPr="00A40D4E" w:rsidRDefault="00A40D4E" w:rsidP="009C7B86">
      <w:pPr>
        <w:pStyle w:val="ConsPlusNonformat"/>
        <w:jc w:val="both"/>
      </w:pPr>
      <w:r>
        <w:rPr>
          <w:rFonts w:ascii="Times New Roman" w:hAnsi="Times New Roman" w:cs="Times New Roman"/>
          <w:sz w:val="24"/>
          <w:szCs w:val="24"/>
        </w:rPr>
        <w:lastRenderedPageBreak/>
        <w:t xml:space="preserve">расположенных (которые будут </w:t>
      </w:r>
      <w:r w:rsidR="00047480" w:rsidRPr="00047480">
        <w:rPr>
          <w:rFonts w:ascii="Times New Roman" w:hAnsi="Times New Roman" w:cs="Times New Roman"/>
          <w:sz w:val="24"/>
          <w:szCs w:val="24"/>
        </w:rPr>
        <w:t>располагаться)</w:t>
      </w:r>
      <w:r w:rsidR="00D7393E">
        <w:rPr>
          <w:rFonts w:ascii="Times New Roman" w:hAnsi="Times New Roman" w:cs="Times New Roman"/>
          <w:sz w:val="24"/>
          <w:szCs w:val="24"/>
        </w:rPr>
        <w:t xml:space="preserve"> ____</w:t>
      </w:r>
      <w:r w:rsidR="00047480" w:rsidRPr="00A40D4E">
        <w:rPr>
          <w:rFonts w:ascii="Times New Roman" w:hAnsi="Times New Roman" w:cs="Times New Roman"/>
          <w:sz w:val="24"/>
          <w:szCs w:val="24"/>
        </w:rPr>
        <w:t>_______________________________________</w:t>
      </w:r>
      <w:r w:rsidR="00082647" w:rsidRPr="00A40D4E">
        <w:rPr>
          <w:rFonts w:ascii="Times New Roman" w:hAnsi="Times New Roman" w:cs="Times New Roman"/>
          <w:sz w:val="24"/>
          <w:szCs w:val="24"/>
        </w:rPr>
        <w:t>.</w:t>
      </w:r>
    </w:p>
    <w:p w:rsidR="00047480" w:rsidRDefault="00D7393E" w:rsidP="00AC10AF">
      <w:pPr>
        <w:pStyle w:val="ConsPlusNonformat"/>
        <w:ind w:firstLine="567"/>
        <w:jc w:val="both"/>
        <w:rPr>
          <w:rFonts w:ascii="Times New Roman" w:hAnsi="Times New Roman" w:cs="Times New Roman"/>
          <w:sz w:val="24"/>
        </w:rPr>
      </w:pPr>
      <w:r>
        <w:t xml:space="preserve">                                        </w:t>
      </w:r>
      <w:r w:rsidR="00A40D4E">
        <w:t>(</w:t>
      </w:r>
      <w:r w:rsidR="00047480">
        <w:t>место нахождения объектов заявителя)</w:t>
      </w:r>
    </w:p>
    <w:p w:rsidR="00424981" w:rsidRPr="007A40F8" w:rsidRDefault="00424981" w:rsidP="00AC10AF">
      <w:pPr>
        <w:pStyle w:val="ConsPlusNonformat"/>
        <w:ind w:firstLine="567"/>
        <w:jc w:val="both"/>
        <w:rPr>
          <w:rFonts w:ascii="Times New Roman" w:hAnsi="Times New Roman" w:cs="Times New Roman"/>
          <w:sz w:val="24"/>
        </w:rPr>
      </w:pPr>
      <w:r>
        <w:rPr>
          <w:rFonts w:ascii="Times New Roman" w:hAnsi="Times New Roman" w:cs="Times New Roman"/>
          <w:sz w:val="24"/>
        </w:rPr>
        <w:t xml:space="preserve">3. Точка присоединения указана в технических </w:t>
      </w:r>
      <w:r w:rsidRPr="007A40F8">
        <w:rPr>
          <w:rFonts w:ascii="Times New Roman" w:hAnsi="Times New Roman" w:cs="Times New Roman"/>
          <w:sz w:val="24"/>
        </w:rPr>
        <w:t>условиях</w:t>
      </w:r>
      <w:r>
        <w:rPr>
          <w:rFonts w:ascii="Times New Roman" w:hAnsi="Times New Roman" w:cs="Times New Roman"/>
          <w:sz w:val="24"/>
        </w:rPr>
        <w:t xml:space="preserve"> </w:t>
      </w:r>
      <w:r w:rsidR="00723CE8" w:rsidRPr="008101A2">
        <w:rPr>
          <w:rFonts w:ascii="Times New Roman" w:hAnsi="Times New Roman" w:cs="Times New Roman"/>
          <w:sz w:val="24"/>
          <w:szCs w:val="26"/>
        </w:rPr>
        <w:t>№</w:t>
      </w:r>
      <w:r w:rsidR="00723CE8" w:rsidRPr="007B51B3">
        <w:rPr>
          <w:rFonts w:ascii="Times New Roman" w:hAnsi="Times New Roman" w:cs="Times New Roman"/>
          <w:sz w:val="24"/>
          <w:szCs w:val="26"/>
          <w:u w:val="single"/>
        </w:rPr>
        <w:t xml:space="preserve"> </w:t>
      </w:r>
      <w:r w:rsidR="00084848" w:rsidRPr="007B51B3">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8F0E9D">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00576E3A" w:rsidRPr="008101A2">
        <w:rPr>
          <w:rFonts w:ascii="Times New Roman" w:hAnsi="Times New Roman" w:cs="Times New Roman"/>
          <w:sz w:val="24"/>
          <w:szCs w:val="26"/>
        </w:rPr>
        <w:t xml:space="preserve">от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Pr="008101A2">
        <w:rPr>
          <w:rFonts w:ascii="Times New Roman" w:hAnsi="Times New Roman" w:cs="Times New Roman"/>
          <w:sz w:val="24"/>
          <w:szCs w:val="26"/>
        </w:rPr>
        <w:t>г.</w:t>
      </w:r>
      <w:r w:rsidRPr="00E67D5E">
        <w:rPr>
          <w:rFonts w:ascii="Times New Roman" w:hAnsi="Times New Roman" w:cs="Times New Roman"/>
          <w:sz w:val="32"/>
        </w:rPr>
        <w:t xml:space="preserve"> </w:t>
      </w:r>
      <w:r w:rsidRPr="007A40F8">
        <w:rPr>
          <w:rFonts w:ascii="Times New Roman" w:hAnsi="Times New Roman" w:cs="Times New Roman"/>
          <w:sz w:val="24"/>
        </w:rPr>
        <w:t xml:space="preserve">для присоединения к электрическим сетям (далее </w:t>
      </w:r>
      <w:r w:rsidRPr="00C63E07">
        <w:rPr>
          <w:rFonts w:ascii="Times New Roman" w:hAnsi="Times New Roman" w:cs="Times New Roman"/>
          <w:sz w:val="24"/>
        </w:rPr>
        <w:t>–</w:t>
      </w:r>
      <w:r w:rsidRPr="007A40F8">
        <w:rPr>
          <w:rFonts w:ascii="Times New Roman" w:hAnsi="Times New Roman" w:cs="Times New Roman"/>
          <w:sz w:val="24"/>
        </w:rPr>
        <w:t xml:space="preserve"> технически</w:t>
      </w:r>
      <w:r w:rsidR="00DC74C9">
        <w:rPr>
          <w:rFonts w:ascii="Times New Roman" w:hAnsi="Times New Roman" w:cs="Times New Roman"/>
          <w:sz w:val="24"/>
        </w:rPr>
        <w:t>е условия)</w:t>
      </w:r>
      <w:r>
        <w:rPr>
          <w:rFonts w:ascii="Times New Roman" w:hAnsi="Times New Roman" w:cs="Times New Roman"/>
          <w:sz w:val="24"/>
        </w:rPr>
        <w:t xml:space="preserve"> и на</w:t>
      </w:r>
      <w:r w:rsidR="00AF7297">
        <w:rPr>
          <w:rFonts w:ascii="Times New Roman" w:hAnsi="Times New Roman" w:cs="Times New Roman"/>
          <w:sz w:val="24"/>
        </w:rPr>
        <w:t xml:space="preserve">ходится на расстоянии не далее </w:t>
      </w:r>
      <w:r w:rsidR="003A53C8" w:rsidRPr="003A53C8">
        <w:rPr>
          <w:rFonts w:ascii="Times New Roman" w:hAnsi="Times New Roman" w:cs="Times New Roman"/>
          <w:sz w:val="24"/>
        </w:rPr>
        <w:t>________ метров</w:t>
      </w:r>
      <w:r>
        <w:rPr>
          <w:rFonts w:ascii="Times New Roman" w:hAnsi="Times New Roman" w:cs="Times New Roman"/>
          <w:sz w:val="24"/>
        </w:rPr>
        <w:t xml:space="preserve"> от границы участка заявителя, на котором </w:t>
      </w:r>
      <w:r w:rsidR="0033767B">
        <w:rPr>
          <w:rFonts w:ascii="Times New Roman" w:hAnsi="Times New Roman" w:cs="Times New Roman"/>
          <w:sz w:val="24"/>
        </w:rPr>
        <w:t xml:space="preserve">будет </w:t>
      </w:r>
      <w:r>
        <w:rPr>
          <w:rFonts w:ascii="Times New Roman" w:hAnsi="Times New Roman" w:cs="Times New Roman"/>
          <w:sz w:val="24"/>
        </w:rPr>
        <w:t>располага</w:t>
      </w:r>
      <w:r w:rsidR="0033767B">
        <w:rPr>
          <w:rFonts w:ascii="Times New Roman" w:hAnsi="Times New Roman" w:cs="Times New Roman"/>
          <w:sz w:val="24"/>
        </w:rPr>
        <w:t>ть</w:t>
      </w:r>
      <w:r w:rsidRPr="007A40F8">
        <w:rPr>
          <w:rFonts w:ascii="Times New Roman" w:hAnsi="Times New Roman" w:cs="Times New Roman"/>
          <w:sz w:val="24"/>
        </w:rPr>
        <w:t>ся</w:t>
      </w:r>
      <w:r>
        <w:rPr>
          <w:rFonts w:ascii="Times New Roman" w:hAnsi="Times New Roman" w:cs="Times New Roman"/>
          <w:sz w:val="24"/>
        </w:rPr>
        <w:t xml:space="preserve"> присоединяемый объект заявителя. </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4. Технические условия являются неотъемлемой частью настоящего договора и приведены в приложении.</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Срок действия технических условий составляет 2 года со дня заключения настоящего договора.</w:t>
      </w:r>
    </w:p>
    <w:p w:rsidR="00C323C1" w:rsidRDefault="00424981" w:rsidP="00C323C1">
      <w:pPr>
        <w:pStyle w:val="ConsPlusNormal"/>
        <w:widowControl/>
        <w:ind w:firstLine="567"/>
        <w:jc w:val="both"/>
        <w:rPr>
          <w:rFonts w:ascii="Times New Roman" w:hAnsi="Times New Roman" w:cs="Times New Roman"/>
          <w:sz w:val="24"/>
        </w:rPr>
      </w:pPr>
      <w:r w:rsidRPr="007A40F8">
        <w:rPr>
          <w:rFonts w:ascii="Times New Roman" w:hAnsi="Times New Roman" w:cs="Times New Roman"/>
          <w:sz w:val="24"/>
        </w:rPr>
        <w:t>5. Срок выполнения мероприятий по технологическому присоединению составляет</w:t>
      </w:r>
      <w:r>
        <w:rPr>
          <w:rFonts w:ascii="Times New Roman" w:hAnsi="Times New Roman" w:cs="Times New Roman"/>
          <w:sz w:val="24"/>
        </w:rPr>
        <w:t xml:space="preserve">                     </w:t>
      </w:r>
      <w:r w:rsidRPr="007A40F8">
        <w:rPr>
          <w:rFonts w:ascii="Times New Roman" w:hAnsi="Times New Roman" w:cs="Times New Roman"/>
          <w:sz w:val="24"/>
        </w:rPr>
        <w:t xml:space="preserve"> </w:t>
      </w:r>
      <w:r w:rsidR="00150025">
        <w:rPr>
          <w:rFonts w:ascii="Times New Roman" w:hAnsi="Times New Roman" w:cs="Times New Roman"/>
          <w:sz w:val="24"/>
        </w:rPr>
        <w:t>______________</w:t>
      </w:r>
      <w:r w:rsidRPr="007A40F8">
        <w:rPr>
          <w:rFonts w:ascii="Times New Roman" w:hAnsi="Times New Roman" w:cs="Times New Roman"/>
          <w:sz w:val="24"/>
        </w:rPr>
        <w:t xml:space="preserve"> со дня заключения настоящего договора.</w:t>
      </w:r>
    </w:p>
    <w:p w:rsidR="008E24A7" w:rsidRPr="00E342BD" w:rsidRDefault="008E24A7" w:rsidP="00C323C1">
      <w:pPr>
        <w:pStyle w:val="ConsPlusNormal"/>
        <w:widowControl/>
        <w:ind w:firstLine="567"/>
        <w:jc w:val="center"/>
        <w:rPr>
          <w:rFonts w:ascii="Times New Roman" w:hAnsi="Times New Roman"/>
          <w:b/>
          <w:sz w:val="12"/>
          <w:szCs w:val="12"/>
        </w:rPr>
      </w:pPr>
    </w:p>
    <w:p w:rsidR="00424981" w:rsidRPr="00C323C1" w:rsidRDefault="00424981" w:rsidP="00C323C1">
      <w:pPr>
        <w:pStyle w:val="ConsPlusNormal"/>
        <w:widowControl/>
        <w:ind w:firstLine="567"/>
        <w:jc w:val="center"/>
        <w:rPr>
          <w:rFonts w:ascii="Times New Roman" w:hAnsi="Times New Roman" w:cs="Times New Roman"/>
          <w:sz w:val="24"/>
        </w:rPr>
      </w:pPr>
      <w:r w:rsidRPr="00FF4DFA">
        <w:rPr>
          <w:rFonts w:ascii="Times New Roman" w:hAnsi="Times New Roman"/>
          <w:b/>
          <w:sz w:val="24"/>
          <w:szCs w:val="24"/>
        </w:rPr>
        <w:t>II. ОБЯЗАННОСТИ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AF43FA" w:rsidRDefault="007D7D63" w:rsidP="007D70A4">
      <w:pPr>
        <w:autoSpaceDE w:val="0"/>
        <w:autoSpaceDN w:val="0"/>
        <w:adjustRightInd w:val="0"/>
        <w:spacing w:after="0" w:line="240" w:lineRule="auto"/>
        <w:ind w:firstLine="567"/>
        <w:jc w:val="both"/>
        <w:rPr>
          <w:rFonts w:ascii="Times New Roman" w:hAnsi="Times New Roman"/>
          <w:sz w:val="24"/>
          <w:szCs w:val="24"/>
          <w:lang w:eastAsia="ru-RU"/>
        </w:rPr>
      </w:pPr>
      <w:bookmarkStart w:id="1" w:name="_Hlk67496917"/>
      <w:r w:rsidRPr="00FF4DFA">
        <w:rPr>
          <w:rFonts w:ascii="Times New Roman" w:hAnsi="Times New Roman"/>
          <w:sz w:val="24"/>
          <w:szCs w:val="24"/>
        </w:rPr>
        <w:t xml:space="preserve">6. </w:t>
      </w:r>
      <w:r w:rsidR="00AF43FA">
        <w:rPr>
          <w:rFonts w:ascii="Times New Roman" w:hAnsi="Times New Roman"/>
          <w:sz w:val="24"/>
          <w:szCs w:val="24"/>
          <w:lang w:eastAsia="ru-RU"/>
        </w:rPr>
        <w:t>Сетевая организация обязуется:</w:t>
      </w:r>
    </w:p>
    <w:p w:rsidR="00AF43FA" w:rsidRPr="00AF43FA" w:rsidRDefault="00AF43FA" w:rsidP="007D70A4">
      <w:pPr>
        <w:autoSpaceDE w:val="0"/>
        <w:autoSpaceDN w:val="0"/>
        <w:adjustRightInd w:val="0"/>
        <w:spacing w:after="0" w:line="240" w:lineRule="auto"/>
        <w:ind w:firstLine="567"/>
        <w:jc w:val="both"/>
        <w:rPr>
          <w:rFonts w:ascii="Times New Roman" w:hAnsi="Times New Roman"/>
          <w:sz w:val="24"/>
          <w:szCs w:val="24"/>
        </w:rPr>
      </w:pPr>
      <w:r w:rsidRPr="00AF43FA">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заявителя, указанные в технических условиях;</w:t>
      </w: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заявителя;</w:t>
      </w:r>
    </w:p>
    <w:p w:rsidR="007D7D63" w:rsidRPr="00FF4D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 xml:space="preserve">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sidR="007D7D63" w:rsidRPr="00FF4DFA">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bookmarkEnd w:id="1"/>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8. Заявитель обязуется:</w:t>
      </w: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заявителя, указанные в технических условиях;</w:t>
      </w: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 xml:space="preserve">принять участие в осмотре (обследовании) присоединяемых энергопринимающих устройств и (или)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сетевой организацией;</w:t>
      </w: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заявителя к электрическим </w:t>
      </w:r>
      <w:r w:rsidRPr="00AF43FA">
        <w:rPr>
          <w:rFonts w:ascii="Times New Roman" w:hAnsi="Times New Roman"/>
          <w:sz w:val="24"/>
          <w:szCs w:val="24"/>
        </w:rPr>
        <w:lastRenderedPageBreak/>
        <w:t>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AF43FA" w:rsidRDefault="00424981" w:rsidP="00AF43FA">
      <w:pPr>
        <w:autoSpaceDE w:val="0"/>
        <w:autoSpaceDN w:val="0"/>
        <w:adjustRightInd w:val="0"/>
        <w:spacing w:after="0" w:line="240" w:lineRule="auto"/>
        <w:ind w:firstLine="567"/>
        <w:jc w:val="both"/>
        <w:rPr>
          <w:rFonts w:ascii="Times New Roman" w:hAnsi="Times New Roman"/>
          <w:sz w:val="24"/>
          <w:szCs w:val="24"/>
          <w:lang w:eastAsia="ru-RU"/>
        </w:rPr>
      </w:pPr>
      <w:r w:rsidRPr="000519A2">
        <w:rPr>
          <w:rFonts w:ascii="Times New Roman" w:hAnsi="Times New Roman"/>
          <w:sz w:val="24"/>
          <w:szCs w:val="24"/>
        </w:rPr>
        <w:t xml:space="preserve">9. </w:t>
      </w:r>
      <w:r w:rsidR="00AF43FA">
        <w:rPr>
          <w:rFonts w:ascii="Times New Roman" w:hAnsi="Times New Roman"/>
          <w:sz w:val="24"/>
          <w:szCs w:val="24"/>
          <w:lang w:eastAsia="ru-RU"/>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24981" w:rsidRPr="000519A2" w:rsidRDefault="00424981" w:rsidP="00AF43FA">
      <w:pPr>
        <w:autoSpaceDE w:val="0"/>
        <w:autoSpaceDN w:val="0"/>
        <w:adjustRightInd w:val="0"/>
        <w:spacing w:after="0" w:line="240" w:lineRule="auto"/>
        <w:ind w:firstLine="540"/>
        <w:jc w:val="both"/>
        <w:rPr>
          <w:rFonts w:ascii="Times New Roman" w:hAnsi="Times New Roman"/>
          <w:sz w:val="24"/>
          <w:szCs w:val="24"/>
        </w:rPr>
      </w:pPr>
    </w:p>
    <w:p w:rsidR="00424981" w:rsidRPr="000519A2"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0519A2">
        <w:rPr>
          <w:rFonts w:ascii="Times New Roman" w:hAnsi="Times New Roman"/>
          <w:b/>
          <w:sz w:val="24"/>
          <w:szCs w:val="24"/>
        </w:rPr>
        <w:t>III. ПЛАТА ЗА ТЕХНОЛОГИЧЕСКОЕ ПРИСОЕДИНЕНИЕ</w:t>
      </w:r>
    </w:p>
    <w:p w:rsidR="00424981" w:rsidRPr="000519A2" w:rsidRDefault="00424981" w:rsidP="00014ABC">
      <w:pPr>
        <w:autoSpaceDE w:val="0"/>
        <w:autoSpaceDN w:val="0"/>
        <w:adjustRightInd w:val="0"/>
        <w:spacing w:after="0" w:line="240" w:lineRule="auto"/>
        <w:jc w:val="center"/>
        <w:rPr>
          <w:rFonts w:ascii="Times New Roman" w:hAnsi="Times New Roman"/>
          <w:b/>
          <w:sz w:val="24"/>
          <w:szCs w:val="24"/>
        </w:rPr>
      </w:pPr>
      <w:r w:rsidRPr="000519A2">
        <w:rPr>
          <w:rFonts w:ascii="Times New Roman" w:hAnsi="Times New Roman"/>
          <w:b/>
          <w:sz w:val="24"/>
          <w:szCs w:val="24"/>
        </w:rPr>
        <w:t>И ПОРЯДОК РАСЧЕТОВ</w:t>
      </w:r>
    </w:p>
    <w:p w:rsidR="00424981" w:rsidRPr="00C323C1" w:rsidRDefault="00424981" w:rsidP="006A07CA">
      <w:pPr>
        <w:pStyle w:val="ConsPlusNonformat"/>
        <w:jc w:val="both"/>
        <w:rPr>
          <w:sz w:val="16"/>
          <w:szCs w:val="16"/>
        </w:rPr>
      </w:pPr>
    </w:p>
    <w:p w:rsidR="00AF43FA" w:rsidRPr="00AF43FA" w:rsidRDefault="00AF43FA" w:rsidP="00AF43FA">
      <w:pPr>
        <w:autoSpaceDE w:val="0"/>
        <w:autoSpaceDN w:val="0"/>
        <w:adjustRightInd w:val="0"/>
        <w:spacing w:after="0" w:line="240" w:lineRule="auto"/>
        <w:ind w:firstLine="567"/>
        <w:jc w:val="both"/>
        <w:rPr>
          <w:rFonts w:ascii="Times New Roman" w:hAnsi="Times New Roman"/>
          <w:sz w:val="24"/>
          <w:szCs w:val="24"/>
        </w:rPr>
      </w:pPr>
      <w:r w:rsidRPr="00AF43FA">
        <w:rPr>
          <w:rFonts w:ascii="Times New Roman" w:hAnsi="Times New Roman"/>
          <w:sz w:val="24"/>
          <w:szCs w:val="24"/>
        </w:rPr>
        <w:t xml:space="preserve">   10.  Размер  платы  за технологическое присоединение определяется  в соответствии с решением __________________________________________________________________________</w:t>
      </w:r>
    </w:p>
    <w:p w:rsidR="00AF43FA" w:rsidRPr="007D70A4" w:rsidRDefault="00AF43FA" w:rsidP="00AF43FA">
      <w:pPr>
        <w:autoSpaceDE w:val="0"/>
        <w:autoSpaceDN w:val="0"/>
        <w:adjustRightInd w:val="0"/>
        <w:spacing w:after="0" w:line="240" w:lineRule="auto"/>
        <w:ind w:left="708" w:firstLine="708"/>
        <w:jc w:val="center"/>
        <w:rPr>
          <w:rFonts w:ascii="Times New Roman" w:hAnsi="Times New Roman"/>
          <w:sz w:val="20"/>
          <w:szCs w:val="20"/>
        </w:rPr>
      </w:pPr>
      <w:r w:rsidRPr="007D70A4">
        <w:rPr>
          <w:rFonts w:ascii="Times New Roman" w:hAnsi="Times New Roman"/>
          <w:sz w:val="20"/>
          <w:szCs w:val="20"/>
        </w:rPr>
        <w:t>(наименование органа исполнительной власти в области государственного регулирования тарифов)</w:t>
      </w:r>
    </w:p>
    <w:p w:rsidR="00AF43FA" w:rsidRPr="00AF43FA" w:rsidRDefault="00AF43FA" w:rsidP="00AF43FA">
      <w:pPr>
        <w:autoSpaceDE w:val="0"/>
        <w:autoSpaceDN w:val="0"/>
        <w:adjustRightInd w:val="0"/>
        <w:spacing w:after="0" w:line="240" w:lineRule="auto"/>
        <w:jc w:val="both"/>
        <w:rPr>
          <w:rFonts w:ascii="Times New Roman" w:hAnsi="Times New Roman"/>
          <w:sz w:val="24"/>
          <w:szCs w:val="24"/>
        </w:rPr>
      </w:pPr>
      <w:r w:rsidRPr="00AF43FA">
        <w:rPr>
          <w:rFonts w:ascii="Times New Roman" w:hAnsi="Times New Roman"/>
          <w:sz w:val="24"/>
          <w:szCs w:val="24"/>
        </w:rPr>
        <w:t>от _________ N _____ и составляет _______ рублей _______ копеек.</w:t>
      </w:r>
    </w:p>
    <w:p w:rsidR="00AF43FA" w:rsidRPr="00AF43FA" w:rsidRDefault="00AF43FA" w:rsidP="00AF43FA">
      <w:pPr>
        <w:autoSpaceDE w:val="0"/>
        <w:autoSpaceDN w:val="0"/>
        <w:adjustRightInd w:val="0"/>
        <w:spacing w:after="0" w:line="240" w:lineRule="auto"/>
        <w:ind w:firstLine="567"/>
        <w:jc w:val="both"/>
        <w:rPr>
          <w:rFonts w:ascii="Times New Roman" w:hAnsi="Times New Roman"/>
          <w:sz w:val="24"/>
          <w:szCs w:val="24"/>
        </w:rPr>
      </w:pPr>
      <w:r w:rsidRPr="00AF43FA">
        <w:rPr>
          <w:rFonts w:ascii="Times New Roman" w:hAnsi="Times New Roman"/>
          <w:sz w:val="24"/>
          <w:szCs w:val="24"/>
        </w:rPr>
        <w:t xml:space="preserve">    11.  Внесение  платы  за  технологическое  присоединение осуществляется заявителем в следующем порядке: _________________________________________________________________.</w:t>
      </w:r>
    </w:p>
    <w:p w:rsidR="00AF43FA" w:rsidRPr="007D70A4" w:rsidRDefault="00AF43FA" w:rsidP="00AF43FA">
      <w:pPr>
        <w:autoSpaceDE w:val="0"/>
        <w:autoSpaceDN w:val="0"/>
        <w:adjustRightInd w:val="0"/>
        <w:spacing w:after="0" w:line="240" w:lineRule="auto"/>
        <w:ind w:firstLine="1985"/>
        <w:jc w:val="center"/>
        <w:rPr>
          <w:rFonts w:ascii="Times New Roman" w:hAnsi="Times New Roman"/>
          <w:sz w:val="20"/>
          <w:szCs w:val="20"/>
        </w:rPr>
      </w:pPr>
      <w:r w:rsidRPr="007D70A4">
        <w:rPr>
          <w:rFonts w:ascii="Times New Roman" w:hAnsi="Times New Roman"/>
          <w:sz w:val="20"/>
          <w:szCs w:val="20"/>
        </w:rPr>
        <w:t>(указываются порядок и сроки внесения платы за технологическое присоединение)</w:t>
      </w:r>
    </w:p>
    <w:p w:rsidR="00424981" w:rsidRDefault="00AF43FA" w:rsidP="007D70A4">
      <w:pPr>
        <w:autoSpaceDE w:val="0"/>
        <w:autoSpaceDN w:val="0"/>
        <w:adjustRightInd w:val="0"/>
        <w:spacing w:after="0" w:line="240" w:lineRule="auto"/>
        <w:ind w:firstLine="567"/>
        <w:jc w:val="both"/>
        <w:rPr>
          <w:rFonts w:ascii="Times New Roman" w:hAnsi="Times New Roman"/>
          <w:sz w:val="24"/>
          <w:szCs w:val="24"/>
        </w:rPr>
      </w:pPr>
      <w:r w:rsidRPr="00AF43FA">
        <w:rPr>
          <w:rFonts w:ascii="Times New Roman" w:hAnsi="Times New Roman"/>
          <w:sz w:val="24"/>
          <w:szCs w:val="24"/>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proofErr w:type="spellStart"/>
      <w:proofErr w:type="gramStart"/>
      <w:r w:rsidRPr="00AF43FA">
        <w:rPr>
          <w:rFonts w:ascii="Times New Roman" w:hAnsi="Times New Roman"/>
          <w:sz w:val="24"/>
          <w:szCs w:val="24"/>
        </w:rPr>
        <w:t>организации.</w:t>
      </w:r>
      <w:r w:rsidR="00381297" w:rsidRPr="00E15F5E">
        <w:rPr>
          <w:rFonts w:ascii="Times New Roman" w:hAnsi="Times New Roman"/>
          <w:sz w:val="24"/>
          <w:szCs w:val="24"/>
        </w:rPr>
        <w:t>считается</w:t>
      </w:r>
      <w:proofErr w:type="spellEnd"/>
      <w:proofErr w:type="gramEnd"/>
      <w:r w:rsidR="00381297" w:rsidRPr="00E15F5E">
        <w:rPr>
          <w:rFonts w:ascii="Times New Roman" w:hAnsi="Times New Roman"/>
          <w:sz w:val="24"/>
          <w:szCs w:val="24"/>
        </w:rPr>
        <w:t xml:space="preserve"> дата внесения денежных средств в кассу или на расчетный счет сетевой организации.</w:t>
      </w:r>
    </w:p>
    <w:p w:rsidR="007D70A4" w:rsidRPr="00672837" w:rsidRDefault="007D70A4" w:rsidP="007D70A4">
      <w:pPr>
        <w:autoSpaceDE w:val="0"/>
        <w:autoSpaceDN w:val="0"/>
        <w:adjustRightInd w:val="0"/>
        <w:spacing w:after="0" w:line="240" w:lineRule="auto"/>
        <w:ind w:firstLine="567"/>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IV. РАЗГРАНИЧЕНИЕ БАЛАНСОВОЙ ПРИНАДЛЕЖНОСТИ ЭЛЕКТРИЧЕСКИХ</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СЕТЕЙ И ЭКСПЛУАТАЦИОННОЙ ОТВЕТСТВЕННОСТИ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AF43FA" w:rsidRDefault="00424981" w:rsidP="00AF43FA">
      <w:pPr>
        <w:autoSpaceDE w:val="0"/>
        <w:autoSpaceDN w:val="0"/>
        <w:adjustRightInd w:val="0"/>
        <w:spacing w:after="0" w:line="240" w:lineRule="auto"/>
        <w:jc w:val="both"/>
        <w:rPr>
          <w:rFonts w:ascii="Times New Roman" w:hAnsi="Times New Roman"/>
          <w:sz w:val="24"/>
          <w:szCs w:val="24"/>
          <w:lang w:eastAsia="ru-RU"/>
        </w:rPr>
      </w:pPr>
      <w:r w:rsidRPr="00E15F5E">
        <w:rPr>
          <w:rFonts w:ascii="Times New Roman" w:hAnsi="Times New Roman"/>
          <w:sz w:val="24"/>
          <w:szCs w:val="24"/>
        </w:rPr>
        <w:t xml:space="preserve">13. </w:t>
      </w:r>
      <w:r w:rsidR="00AF43FA">
        <w:rPr>
          <w:rFonts w:ascii="Times New Roman" w:hAnsi="Times New Roman"/>
          <w:sz w:val="24"/>
          <w:szCs w:val="24"/>
          <w:lang w:eastAsia="ru-RU"/>
        </w:rPr>
        <w:t>Заявитель несет балансовую и эксплуатационную ответственность в границах своего участка, сетевая организация - до границ участка заявителя</w:t>
      </w:r>
    </w:p>
    <w:p w:rsidR="00424981" w:rsidRPr="00C323C1" w:rsidRDefault="00424981" w:rsidP="00C323C1">
      <w:pPr>
        <w:autoSpaceDE w:val="0"/>
        <w:autoSpaceDN w:val="0"/>
        <w:adjustRightInd w:val="0"/>
        <w:spacing w:after="0" w:line="240" w:lineRule="auto"/>
        <w:ind w:firstLine="540"/>
        <w:jc w:val="both"/>
        <w:rPr>
          <w:rFonts w:ascii="Times New Roman" w:hAnsi="Times New Roman"/>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 УСЛОВИЯ ИЗМЕНЕНИЯ, РАСТОРЖЕНИЯ ДОГОВОРА</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И ОТВЕТСТВЕННОСТЬ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xml:space="preserve">),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w:t>
      </w:r>
      <w:r w:rsidRPr="00AF43FA">
        <w:rPr>
          <w:rFonts w:ascii="Times New Roman" w:hAnsi="Times New Roman"/>
          <w:sz w:val="24"/>
          <w:szCs w:val="24"/>
        </w:rPr>
        <w:lastRenderedPageBreak/>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w:t>
      </w:r>
      <w:proofErr w:type="spellStart"/>
      <w:r w:rsidRPr="00AF43FA">
        <w:rPr>
          <w:rFonts w:ascii="Times New Roman" w:hAnsi="Times New Roman"/>
          <w:sz w:val="24"/>
          <w:szCs w:val="24"/>
        </w:rPr>
        <w:t>микрогенерации</w:t>
      </w:r>
      <w:proofErr w:type="spellEnd"/>
      <w:r w:rsidRPr="00AF43FA">
        <w:rPr>
          <w:rFonts w:ascii="Times New Roman" w:hAnsi="Times New Roman"/>
          <w:sz w:val="24"/>
          <w:szCs w:val="24"/>
        </w:rPr>
        <w:t>),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AF43FA" w:rsidRPr="00AF43FA" w:rsidRDefault="00AF43FA" w:rsidP="00AF43FA">
      <w:pPr>
        <w:autoSpaceDE w:val="0"/>
        <w:autoSpaceDN w:val="0"/>
        <w:adjustRightInd w:val="0"/>
        <w:spacing w:after="0" w:line="240" w:lineRule="auto"/>
        <w:ind w:firstLine="709"/>
        <w:jc w:val="both"/>
        <w:outlineLvl w:val="1"/>
        <w:rPr>
          <w:rFonts w:ascii="Times New Roman" w:hAnsi="Times New Roman"/>
          <w:sz w:val="24"/>
          <w:szCs w:val="24"/>
        </w:rPr>
      </w:pPr>
      <w:r w:rsidRPr="00AF43FA">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188A" w:rsidRDefault="00AF43FA" w:rsidP="00AF43FA">
      <w:pPr>
        <w:autoSpaceDE w:val="0"/>
        <w:autoSpaceDN w:val="0"/>
        <w:adjustRightInd w:val="0"/>
        <w:spacing w:after="0" w:line="240" w:lineRule="auto"/>
        <w:ind w:firstLine="709"/>
        <w:jc w:val="both"/>
        <w:outlineLvl w:val="1"/>
        <w:rPr>
          <w:rFonts w:ascii="Times New Roman" w:hAnsi="Times New Roman"/>
          <w:b/>
          <w:sz w:val="24"/>
          <w:szCs w:val="24"/>
        </w:rPr>
      </w:pPr>
      <w:r w:rsidRPr="00AF43FA">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F43FA" w:rsidRDefault="00AF43FA" w:rsidP="000062B3">
      <w:pPr>
        <w:autoSpaceDE w:val="0"/>
        <w:autoSpaceDN w:val="0"/>
        <w:adjustRightInd w:val="0"/>
        <w:spacing w:after="0" w:line="240" w:lineRule="auto"/>
        <w:jc w:val="center"/>
        <w:outlineLvl w:val="1"/>
        <w:rPr>
          <w:rFonts w:ascii="Times New Roman" w:hAnsi="Times New Roman"/>
          <w:b/>
          <w:sz w:val="24"/>
          <w:szCs w:val="24"/>
        </w:rPr>
      </w:pPr>
    </w:p>
    <w:p w:rsidR="00424981" w:rsidRDefault="00424981" w:rsidP="000062B3">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 ПОРЯДОК РАЗРЕШЕНИЯ СПОРОВ</w:t>
      </w:r>
    </w:p>
    <w:p w:rsidR="00424981" w:rsidRPr="00672837" w:rsidRDefault="00424981" w:rsidP="000062B3">
      <w:pPr>
        <w:autoSpaceDE w:val="0"/>
        <w:autoSpaceDN w:val="0"/>
        <w:adjustRightInd w:val="0"/>
        <w:spacing w:after="0" w:line="240" w:lineRule="auto"/>
        <w:jc w:val="center"/>
        <w:outlineLvl w:val="1"/>
        <w:rPr>
          <w:rFonts w:ascii="Times New Roman" w:hAnsi="Times New Roman"/>
          <w:b/>
          <w:sz w:val="20"/>
          <w:szCs w:val="20"/>
        </w:rPr>
      </w:pPr>
    </w:p>
    <w:p w:rsidR="00D87D05" w:rsidRDefault="007D7D63" w:rsidP="006728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20</w:t>
      </w:r>
      <w:r w:rsidR="00424981" w:rsidRPr="00E15F5E">
        <w:rPr>
          <w:rFonts w:ascii="Times New Roman" w:hAnsi="Times New Roman"/>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F0E9D" w:rsidRDefault="008F0E9D" w:rsidP="00014ABC">
      <w:pPr>
        <w:autoSpaceDE w:val="0"/>
        <w:autoSpaceDN w:val="0"/>
        <w:adjustRightInd w:val="0"/>
        <w:spacing w:after="0" w:line="240" w:lineRule="auto"/>
        <w:jc w:val="center"/>
        <w:outlineLvl w:val="1"/>
        <w:rPr>
          <w:rFonts w:ascii="Times New Roman" w:hAnsi="Times New Roman"/>
          <w:b/>
          <w:sz w:val="24"/>
          <w:szCs w:val="24"/>
        </w:rPr>
      </w:pPr>
    </w:p>
    <w:p w:rsidR="00424981"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VII. ЗАКЛЮЧИТЕЛЬНЫЕ ПОЛОЖЕНИЯ</w:t>
      </w:r>
    </w:p>
    <w:p w:rsidR="00672837" w:rsidRPr="00672837" w:rsidRDefault="00672837" w:rsidP="00014ABC">
      <w:pPr>
        <w:autoSpaceDE w:val="0"/>
        <w:autoSpaceDN w:val="0"/>
        <w:adjustRightInd w:val="0"/>
        <w:spacing w:after="0" w:line="240" w:lineRule="auto"/>
        <w:jc w:val="center"/>
        <w:outlineLvl w:val="1"/>
        <w:rPr>
          <w:rFonts w:ascii="Times New Roman" w:hAnsi="Times New Roman"/>
          <w:b/>
          <w:sz w:val="20"/>
          <w:szCs w:val="20"/>
        </w:rPr>
      </w:pPr>
    </w:p>
    <w:p w:rsidR="00AF43FA" w:rsidRPr="00AF43FA"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C0CAE" w:rsidRDefault="00AF43FA" w:rsidP="00AF43FA">
      <w:pPr>
        <w:autoSpaceDE w:val="0"/>
        <w:autoSpaceDN w:val="0"/>
        <w:adjustRightInd w:val="0"/>
        <w:spacing w:after="0" w:line="240" w:lineRule="auto"/>
        <w:ind w:firstLine="540"/>
        <w:jc w:val="both"/>
        <w:rPr>
          <w:rFonts w:ascii="Times New Roman" w:hAnsi="Times New Roman"/>
          <w:sz w:val="24"/>
          <w:szCs w:val="24"/>
        </w:rPr>
      </w:pPr>
      <w:r w:rsidRPr="00AF43FA">
        <w:rPr>
          <w:rFonts w:ascii="Times New Roman" w:hAnsi="Times New Roman"/>
          <w:sz w:val="24"/>
          <w:szCs w:val="24"/>
        </w:rPr>
        <w:t>22. Настоящий договор составлен и подписан в 2 экземплярах, по одному для каждой из сторон.</w:t>
      </w:r>
    </w:p>
    <w:p w:rsidR="00424981" w:rsidRDefault="00424981" w:rsidP="00C276EA">
      <w:pPr>
        <w:pStyle w:val="ConsPlusNormal"/>
        <w:jc w:val="center"/>
        <w:rPr>
          <w:rFonts w:ascii="Times New Roman" w:hAnsi="Times New Roman" w:cs="Times New Roman"/>
          <w:b/>
          <w:sz w:val="24"/>
          <w:szCs w:val="24"/>
        </w:rPr>
      </w:pPr>
    </w:p>
    <w:p w:rsidR="00424981" w:rsidRDefault="00424981" w:rsidP="00C276EA">
      <w:pPr>
        <w:pStyle w:val="ConsPlusNormal"/>
        <w:jc w:val="center"/>
        <w:rPr>
          <w:rFonts w:ascii="Times New Roman" w:hAnsi="Times New Roman" w:cs="Times New Roman"/>
          <w:b/>
          <w:sz w:val="24"/>
          <w:szCs w:val="24"/>
        </w:rPr>
      </w:pPr>
      <w:r w:rsidRPr="00C276EA">
        <w:rPr>
          <w:rFonts w:ascii="Times New Roman" w:hAnsi="Times New Roman" w:cs="Times New Roman"/>
          <w:b/>
          <w:sz w:val="24"/>
          <w:szCs w:val="24"/>
        </w:rPr>
        <w:t>РЕКВИЗИТЫ СТОРОН</w:t>
      </w:r>
    </w:p>
    <w:p w:rsidR="00381297" w:rsidRPr="005E6E28" w:rsidRDefault="00381297" w:rsidP="00C276EA">
      <w:pPr>
        <w:pStyle w:val="ConsPlusNormal"/>
        <w:jc w:val="center"/>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A42F9" w:rsidTr="00291D48">
        <w:tc>
          <w:tcPr>
            <w:tcW w:w="444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Сетевая организация</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(наименование сетевой организации)</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(место нахождения)</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ИНН/КПП __________________________</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____________________________________</w:t>
            </w:r>
          </w:p>
          <w:p w:rsidR="00BA42F9" w:rsidRPr="00B3188A" w:rsidRDefault="00BA42F9" w:rsidP="00291D48">
            <w:pPr>
              <w:pStyle w:val="ConsPlusNormal"/>
              <w:jc w:val="both"/>
              <w:rPr>
                <w:rFonts w:ascii="Times New Roman" w:eastAsia="Calibri" w:hAnsi="Times New Roman" w:cs="Times New Roman"/>
                <w:lang w:eastAsia="en-US"/>
              </w:rPr>
            </w:pPr>
            <w:r w:rsidRPr="00B3188A">
              <w:rPr>
                <w:rFonts w:ascii="Times New Roman" w:eastAsia="Calibri" w:hAnsi="Times New Roman" w:cs="Times New Roman"/>
                <w:lang w:eastAsia="en-US"/>
              </w:rPr>
              <w:t>р/с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3188A">
              <w:rPr>
                <w:rFonts w:ascii="Times New Roman" w:eastAsia="Calibri" w:hAnsi="Times New Roman" w:cs="Times New Roman"/>
                <w:lang w:eastAsia="en-US"/>
              </w:rPr>
              <w:t>к/с</w:t>
            </w:r>
            <w:r w:rsidRPr="00BA42F9">
              <w:rPr>
                <w:rFonts w:ascii="Times New Roman" w:eastAsia="Calibri" w:hAnsi="Times New Roman" w:cs="Times New Roman"/>
                <w:sz w:val="24"/>
                <w:szCs w:val="24"/>
                <w:lang w:eastAsia="en-US"/>
              </w:rPr>
              <w:t xml:space="preserve">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(должность, фамилия, имя, отчество лица,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BA42F9" w:rsidRDefault="00BA42F9" w:rsidP="00291D48">
            <w:pPr>
              <w:pStyle w:val="ConsPlusNormal"/>
              <w:jc w:val="center"/>
              <w:rPr>
                <w:rFonts w:ascii="Times New Roman" w:eastAsia="Calibri" w:hAnsi="Times New Roman" w:cs="Times New Roman"/>
                <w:sz w:val="24"/>
                <w:szCs w:val="24"/>
                <w:lang w:eastAsia="en-US"/>
              </w:rPr>
            </w:pPr>
            <w:r w:rsidRPr="005B3C76">
              <w:rPr>
                <w:rFonts w:ascii="Courier New" w:eastAsia="Calibri" w:hAnsi="Courier New" w:cs="Courier New"/>
                <w:lang w:eastAsia="en-US"/>
              </w:rPr>
              <w:t>действующего от имени сетевой организации)</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Заявитель</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(фамилия, имя, отчество)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(серия, номер, дата и место выдачи паспорта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или иного документа, удостоверяющего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5B3C76">
            <w:pPr>
              <w:pStyle w:val="ConsPlusNormal"/>
              <w:jc w:val="both"/>
              <w:rPr>
                <w:rFonts w:ascii="Courier New" w:eastAsia="Calibri" w:hAnsi="Courier New" w:cs="Courier New"/>
                <w:lang w:eastAsia="en-US"/>
              </w:rPr>
            </w:pPr>
            <w:r w:rsidRPr="005B3C76">
              <w:rPr>
                <w:rFonts w:ascii="Courier New" w:eastAsia="Calibri" w:hAnsi="Courier New" w:cs="Courier New"/>
                <w:lang w:eastAsia="en-US"/>
              </w:rPr>
              <w:t>личность в соответствии с законодательством Российской Федерации)</w:t>
            </w:r>
          </w:p>
          <w:p w:rsidR="00BA42F9" w:rsidRPr="00BA42F9" w:rsidRDefault="00BA42F9" w:rsidP="005B3C76">
            <w:pPr>
              <w:pStyle w:val="ConsPlusNormal"/>
              <w:jc w:val="both"/>
              <w:rPr>
                <w:rFonts w:ascii="Times New Roman" w:eastAsia="Calibri" w:hAnsi="Times New Roman" w:cs="Times New Roman"/>
                <w:sz w:val="24"/>
                <w:szCs w:val="24"/>
                <w:lang w:eastAsia="en-US"/>
              </w:rPr>
            </w:pPr>
            <w:proofErr w:type="gramStart"/>
            <w:r w:rsidRPr="005B3C76">
              <w:rPr>
                <w:rFonts w:ascii="Courier New" w:eastAsia="Calibri" w:hAnsi="Courier New" w:cs="Courier New"/>
                <w:lang w:eastAsia="en-US"/>
              </w:rPr>
              <w:t>ИНН</w:t>
            </w:r>
            <w:r w:rsidR="008224A2">
              <w:rPr>
                <w:rFonts w:ascii="Courier New" w:eastAsia="Calibri" w:hAnsi="Courier New" w:cs="Courier New"/>
                <w:lang w:eastAsia="en-US"/>
              </w:rPr>
              <w:t>(</w:t>
            </w:r>
            <w:proofErr w:type="gramEnd"/>
            <w:r w:rsidRPr="005B3C76">
              <w:rPr>
                <w:rFonts w:ascii="Courier New" w:eastAsia="Calibri" w:hAnsi="Courier New" w:cs="Courier New"/>
                <w:lang w:eastAsia="en-US"/>
              </w:rPr>
              <w:t>при наличии)</w:t>
            </w:r>
            <w:r w:rsidRPr="00BA42F9">
              <w:rPr>
                <w:rFonts w:ascii="Times New Roman" w:eastAsia="Calibri" w:hAnsi="Times New Roman" w:cs="Times New Roman"/>
                <w:sz w:val="24"/>
                <w:szCs w:val="24"/>
                <w:lang w:eastAsia="en-US"/>
              </w:rPr>
              <w:t xml:space="preserve"> 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BA42F9" w:rsidRDefault="005B3C76" w:rsidP="00291D48">
            <w:pPr>
              <w:pStyle w:val="ConsPlusNormal"/>
              <w:jc w:val="both"/>
              <w:rPr>
                <w:rFonts w:ascii="Times New Roman" w:eastAsia="Calibri" w:hAnsi="Times New Roman" w:cs="Times New Roman"/>
                <w:sz w:val="24"/>
                <w:szCs w:val="24"/>
                <w:lang w:eastAsia="en-US"/>
              </w:rPr>
            </w:pPr>
            <w:r>
              <w:rPr>
                <w:rFonts w:ascii="Courier New" w:eastAsia="Calibri" w:hAnsi="Courier New" w:cs="Courier New"/>
                <w:lang w:eastAsia="en-US"/>
              </w:rPr>
              <w:t xml:space="preserve">Место </w:t>
            </w:r>
            <w:r w:rsidR="00BA42F9" w:rsidRPr="005B3C76">
              <w:rPr>
                <w:rFonts w:ascii="Courier New" w:eastAsia="Calibri" w:hAnsi="Courier New" w:cs="Courier New"/>
                <w:lang w:eastAsia="en-US"/>
              </w:rPr>
              <w:t>жительства</w:t>
            </w:r>
            <w:r w:rsidR="00BA42F9" w:rsidRPr="00BA42F9">
              <w:rPr>
                <w:rFonts w:ascii="Times New Roman" w:eastAsia="Calibri" w:hAnsi="Times New Roman" w:cs="Times New Roman"/>
                <w:sz w:val="24"/>
                <w:szCs w:val="24"/>
                <w:lang w:eastAsia="en-US"/>
              </w:rPr>
              <w:t xml:space="preserve"> 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tc>
      </w:tr>
      <w:tr w:rsidR="00BA42F9" w:rsidTr="00291D48">
        <w:tc>
          <w:tcPr>
            <w:tcW w:w="4444" w:type="dxa"/>
          </w:tcPr>
          <w:p w:rsidR="00BA42F9" w:rsidRPr="00D80326" w:rsidRDefault="00B3188A" w:rsidP="00D80326">
            <w:pPr>
              <w:pStyle w:val="ConsPlusNormal"/>
              <w:jc w:val="center"/>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lang w:eastAsia="en-US"/>
              </w:rPr>
              <w:t>______________________________</w:t>
            </w:r>
          </w:p>
          <w:p w:rsidR="00BA42F9" w:rsidRPr="00D80326" w:rsidRDefault="00BA42F9" w:rsidP="00D80326">
            <w:pPr>
              <w:pStyle w:val="ConsPlusNormal"/>
              <w:jc w:val="center"/>
              <w:rPr>
                <w:rFonts w:ascii="Courier New" w:eastAsia="Calibri" w:hAnsi="Courier New" w:cs="Courier New"/>
                <w:lang w:eastAsia="en-US"/>
              </w:rPr>
            </w:pPr>
            <w:r w:rsidRPr="00D80326">
              <w:rPr>
                <w:rFonts w:ascii="Courier New" w:eastAsia="Calibri" w:hAnsi="Courier New" w:cs="Courier New"/>
                <w:lang w:eastAsia="en-US"/>
              </w:rPr>
              <w:t>(подпись)</w:t>
            </w:r>
          </w:p>
          <w:p w:rsidR="00BA42F9" w:rsidRPr="008224A2" w:rsidRDefault="00BA42F9" w:rsidP="00291D48">
            <w:pPr>
              <w:pStyle w:val="ConsPlusNormal"/>
              <w:jc w:val="both"/>
              <w:rPr>
                <w:rFonts w:ascii="Times New Roman" w:eastAsia="Calibri" w:hAnsi="Times New Roman" w:cs="Times New Roman"/>
                <w:lang w:eastAsia="en-US"/>
              </w:rPr>
            </w:pPr>
            <w:r w:rsidRPr="008224A2">
              <w:rPr>
                <w:rFonts w:ascii="Times New Roman" w:eastAsia="Calibri" w:hAnsi="Times New Roman" w:cs="Times New Roman"/>
                <w:lang w:eastAsia="en-US"/>
              </w:rPr>
              <w:t>М.П.</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3188A" w:rsidP="00D80326">
            <w:pPr>
              <w:pStyle w:val="ConsPlus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______________________________</w:t>
            </w:r>
          </w:p>
          <w:p w:rsidR="00BA42F9" w:rsidRPr="00BA42F9" w:rsidRDefault="00BA42F9" w:rsidP="00D80326">
            <w:pPr>
              <w:pStyle w:val="ConsPlusNormal"/>
              <w:jc w:val="center"/>
              <w:rPr>
                <w:rFonts w:ascii="Times New Roman" w:eastAsia="Calibri" w:hAnsi="Times New Roman" w:cs="Times New Roman"/>
                <w:sz w:val="24"/>
                <w:szCs w:val="24"/>
                <w:lang w:eastAsia="en-US"/>
              </w:rPr>
            </w:pPr>
            <w:r w:rsidRPr="00D80326">
              <w:rPr>
                <w:rFonts w:ascii="Courier New" w:eastAsia="Calibri" w:hAnsi="Courier New" w:cs="Courier New"/>
                <w:lang w:eastAsia="en-US"/>
              </w:rPr>
              <w:t>(подпись)</w:t>
            </w:r>
          </w:p>
        </w:tc>
      </w:tr>
    </w:tbl>
    <w:p w:rsidR="00EB42F4" w:rsidRDefault="004D5DBB" w:rsidP="007D70A4">
      <w:pPr>
        <w:pStyle w:val="ConsPlusNormal"/>
      </w:pPr>
      <w:r>
        <w:rPr>
          <w:noProof/>
        </w:rPr>
        <mc:AlternateContent>
          <mc:Choice Requires="wps">
            <w:drawing>
              <wp:anchor distT="0" distB="0" distL="114300" distR="114300" simplePos="0" relativeHeight="251659264" behindDoc="0" locked="0" layoutInCell="1" allowOverlap="1">
                <wp:simplePos x="0" y="0"/>
                <wp:positionH relativeFrom="column">
                  <wp:posOffset>5593080</wp:posOffset>
                </wp:positionH>
                <wp:positionV relativeFrom="paragraph">
                  <wp:posOffset>4907280</wp:posOffset>
                </wp:positionV>
                <wp:extent cx="1085850" cy="1428750"/>
                <wp:effectExtent l="7620" t="13335" r="11430"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428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864FB" id="Rectangle 3" o:spid="_x0000_s1026" style="position:absolute;margin-left:440.4pt;margin-top:386.4pt;width:85.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" strokecolor="whit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5615940</wp:posOffset>
                </wp:positionV>
                <wp:extent cx="485775" cy="514350"/>
                <wp:effectExtent l="7620" t="762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4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DA53" id="Rectangle 4" o:spid="_x0000_s1026" style="position:absolute;margin-left:494.4pt;margin-top:442.2pt;width:38.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" strokecolor="whit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6278880</wp:posOffset>
                </wp:positionH>
                <wp:positionV relativeFrom="paragraph">
                  <wp:posOffset>6278245</wp:posOffset>
                </wp:positionV>
                <wp:extent cx="400050" cy="447675"/>
                <wp:effectExtent l="7620" t="12700" r="1143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476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35E8" id="Rectangle 5" o:spid="_x0000_s1026" style="position:absolute;margin-left:494.4pt;margin-top:494.35pt;width:31.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" strokecolor="whit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6221730</wp:posOffset>
                </wp:positionH>
                <wp:positionV relativeFrom="paragraph">
                  <wp:posOffset>5223510</wp:posOffset>
                </wp:positionV>
                <wp:extent cx="457200" cy="295275"/>
                <wp:effectExtent l="7620" t="5715" r="11430"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83F36" id="Rectangle 6" o:spid="_x0000_s1026" style="position:absolute;margin-left:489.9pt;margin-top:411.3pt;width:36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" strokecolor="whit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6221730</wp:posOffset>
                </wp:positionH>
                <wp:positionV relativeFrom="paragraph">
                  <wp:posOffset>9865360</wp:posOffset>
                </wp:positionV>
                <wp:extent cx="457200" cy="742950"/>
                <wp:effectExtent l="7620" t="8890" r="1143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42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E099" id="Rectangle 7" o:spid="_x0000_s1026" style="position:absolute;margin-left:489.9pt;margin-top:776.8pt;width:36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" strokecolor="white"/>
            </w:pict>
          </mc:Fallback>
        </mc:AlternateContent>
      </w:r>
    </w:p>
    <w:sectPr w:rsidR="00EB42F4" w:rsidSect="00E342BD">
      <w:pgSz w:w="11905" w:h="16838"/>
      <w:pgMar w:top="426" w:right="567"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9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0B1F5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6935E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A1601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892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AA1431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503253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B528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D210AC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EB20EE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FF207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3F4200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1807E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BEE37A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4DA50B7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E29470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5B24CF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64B4A3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B6E42D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1A963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7074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CEB412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EF91D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BAA05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15"/>
  </w:num>
  <w:num w:numId="3">
    <w:abstractNumId w:val="12"/>
  </w:num>
  <w:num w:numId="4">
    <w:abstractNumId w:val="5"/>
  </w:num>
  <w:num w:numId="5">
    <w:abstractNumId w:val="10"/>
  </w:num>
  <w:num w:numId="6">
    <w:abstractNumId w:val="18"/>
  </w:num>
  <w:num w:numId="7">
    <w:abstractNumId w:val="2"/>
  </w:num>
  <w:num w:numId="8">
    <w:abstractNumId w:val="6"/>
  </w:num>
  <w:num w:numId="9">
    <w:abstractNumId w:val="21"/>
  </w:num>
  <w:num w:numId="10">
    <w:abstractNumId w:val="1"/>
  </w:num>
  <w:num w:numId="11">
    <w:abstractNumId w:val="3"/>
  </w:num>
  <w:num w:numId="12">
    <w:abstractNumId w:val="16"/>
  </w:num>
  <w:num w:numId="13">
    <w:abstractNumId w:val="9"/>
  </w:num>
  <w:num w:numId="14">
    <w:abstractNumId w:val="23"/>
  </w:num>
  <w:num w:numId="15">
    <w:abstractNumId w:val="17"/>
  </w:num>
  <w:num w:numId="16">
    <w:abstractNumId w:val="0"/>
  </w:num>
  <w:num w:numId="17">
    <w:abstractNumId w:val="7"/>
  </w:num>
  <w:num w:numId="18">
    <w:abstractNumId w:val="20"/>
  </w:num>
  <w:num w:numId="19">
    <w:abstractNumId w:val="14"/>
  </w:num>
  <w:num w:numId="20">
    <w:abstractNumId w:val="8"/>
  </w:num>
  <w:num w:numId="21">
    <w:abstractNumId w:val="4"/>
  </w:num>
  <w:num w:numId="22">
    <w:abstractNumId w:val="22"/>
  </w:num>
  <w:num w:numId="23">
    <w:abstractNumId w:val="11"/>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ABC"/>
    <w:rsid w:val="00001D17"/>
    <w:rsid w:val="00002FA6"/>
    <w:rsid w:val="00005F25"/>
    <w:rsid w:val="000062B3"/>
    <w:rsid w:val="00006411"/>
    <w:rsid w:val="0001239A"/>
    <w:rsid w:val="00013489"/>
    <w:rsid w:val="00014ABC"/>
    <w:rsid w:val="00027042"/>
    <w:rsid w:val="00031EAD"/>
    <w:rsid w:val="00036BCD"/>
    <w:rsid w:val="000408F2"/>
    <w:rsid w:val="00045D1E"/>
    <w:rsid w:val="00047480"/>
    <w:rsid w:val="000519A2"/>
    <w:rsid w:val="0005279E"/>
    <w:rsid w:val="00053AD8"/>
    <w:rsid w:val="000600DA"/>
    <w:rsid w:val="000626E3"/>
    <w:rsid w:val="00062AEC"/>
    <w:rsid w:val="00067C2D"/>
    <w:rsid w:val="0007051F"/>
    <w:rsid w:val="00082647"/>
    <w:rsid w:val="00083349"/>
    <w:rsid w:val="00084848"/>
    <w:rsid w:val="00087BFE"/>
    <w:rsid w:val="0009382C"/>
    <w:rsid w:val="000D4A7A"/>
    <w:rsid w:val="000D63F1"/>
    <w:rsid w:val="000D6456"/>
    <w:rsid w:val="000E4F38"/>
    <w:rsid w:val="00100CAB"/>
    <w:rsid w:val="001107F1"/>
    <w:rsid w:val="00115760"/>
    <w:rsid w:val="00116D0E"/>
    <w:rsid w:val="00126454"/>
    <w:rsid w:val="001271CB"/>
    <w:rsid w:val="001347FB"/>
    <w:rsid w:val="00134D02"/>
    <w:rsid w:val="00140186"/>
    <w:rsid w:val="001438D6"/>
    <w:rsid w:val="001459AF"/>
    <w:rsid w:val="00150025"/>
    <w:rsid w:val="00151771"/>
    <w:rsid w:val="001554C3"/>
    <w:rsid w:val="00160066"/>
    <w:rsid w:val="00166D18"/>
    <w:rsid w:val="00173232"/>
    <w:rsid w:val="001749F9"/>
    <w:rsid w:val="0018195E"/>
    <w:rsid w:val="00181C14"/>
    <w:rsid w:val="0019023D"/>
    <w:rsid w:val="00196B56"/>
    <w:rsid w:val="001A034B"/>
    <w:rsid w:val="001A4ACB"/>
    <w:rsid w:val="001A570D"/>
    <w:rsid w:val="001B190D"/>
    <w:rsid w:val="001B36E3"/>
    <w:rsid w:val="001B5887"/>
    <w:rsid w:val="001B7BD8"/>
    <w:rsid w:val="001C47D7"/>
    <w:rsid w:val="001C6D1D"/>
    <w:rsid w:val="001D3BDE"/>
    <w:rsid w:val="001D3C44"/>
    <w:rsid w:val="001D5F34"/>
    <w:rsid w:val="001D6939"/>
    <w:rsid w:val="001D7223"/>
    <w:rsid w:val="001E20CF"/>
    <w:rsid w:val="001F2EA0"/>
    <w:rsid w:val="0020111E"/>
    <w:rsid w:val="00204FF5"/>
    <w:rsid w:val="002117E3"/>
    <w:rsid w:val="00230BBE"/>
    <w:rsid w:val="00231085"/>
    <w:rsid w:val="00235478"/>
    <w:rsid w:val="00236944"/>
    <w:rsid w:val="00240EE8"/>
    <w:rsid w:val="00246C27"/>
    <w:rsid w:val="00247784"/>
    <w:rsid w:val="00252A5D"/>
    <w:rsid w:val="002573F4"/>
    <w:rsid w:val="002612C0"/>
    <w:rsid w:val="00266E53"/>
    <w:rsid w:val="00275941"/>
    <w:rsid w:val="00276E7D"/>
    <w:rsid w:val="00283DA2"/>
    <w:rsid w:val="002855D2"/>
    <w:rsid w:val="00286334"/>
    <w:rsid w:val="002A2BD4"/>
    <w:rsid w:val="002A3956"/>
    <w:rsid w:val="002B1D82"/>
    <w:rsid w:val="002C5FF5"/>
    <w:rsid w:val="002D74F6"/>
    <w:rsid w:val="002E002D"/>
    <w:rsid w:val="002E7CFB"/>
    <w:rsid w:val="002F2394"/>
    <w:rsid w:val="002F3CE1"/>
    <w:rsid w:val="002F5FBF"/>
    <w:rsid w:val="003030D1"/>
    <w:rsid w:val="003069CF"/>
    <w:rsid w:val="00311056"/>
    <w:rsid w:val="003117CE"/>
    <w:rsid w:val="0031345E"/>
    <w:rsid w:val="00317A2C"/>
    <w:rsid w:val="0032345E"/>
    <w:rsid w:val="0032639E"/>
    <w:rsid w:val="00332EEB"/>
    <w:rsid w:val="003362C7"/>
    <w:rsid w:val="0033767B"/>
    <w:rsid w:val="00341EE8"/>
    <w:rsid w:val="00345584"/>
    <w:rsid w:val="00346A06"/>
    <w:rsid w:val="003724DC"/>
    <w:rsid w:val="00373821"/>
    <w:rsid w:val="00381297"/>
    <w:rsid w:val="00391E11"/>
    <w:rsid w:val="00397100"/>
    <w:rsid w:val="003A00BA"/>
    <w:rsid w:val="003A3A40"/>
    <w:rsid w:val="003A3CBC"/>
    <w:rsid w:val="003A53C8"/>
    <w:rsid w:val="003B59F4"/>
    <w:rsid w:val="003E5D41"/>
    <w:rsid w:val="003E6A2D"/>
    <w:rsid w:val="003F3544"/>
    <w:rsid w:val="004102D9"/>
    <w:rsid w:val="00413053"/>
    <w:rsid w:val="00421CED"/>
    <w:rsid w:val="00424981"/>
    <w:rsid w:val="00431432"/>
    <w:rsid w:val="00432114"/>
    <w:rsid w:val="00450029"/>
    <w:rsid w:val="00450269"/>
    <w:rsid w:val="00453958"/>
    <w:rsid w:val="004539A8"/>
    <w:rsid w:val="004544F3"/>
    <w:rsid w:val="0046246B"/>
    <w:rsid w:val="0047058F"/>
    <w:rsid w:val="00471978"/>
    <w:rsid w:val="00475570"/>
    <w:rsid w:val="00477512"/>
    <w:rsid w:val="00484745"/>
    <w:rsid w:val="004B1A00"/>
    <w:rsid w:val="004B4BC6"/>
    <w:rsid w:val="004B60E8"/>
    <w:rsid w:val="004B63E0"/>
    <w:rsid w:val="004B68F5"/>
    <w:rsid w:val="004D5DBB"/>
    <w:rsid w:val="004E72DE"/>
    <w:rsid w:val="004F0187"/>
    <w:rsid w:val="004F0D30"/>
    <w:rsid w:val="004F4066"/>
    <w:rsid w:val="00500871"/>
    <w:rsid w:val="005013EF"/>
    <w:rsid w:val="0050517A"/>
    <w:rsid w:val="005221A6"/>
    <w:rsid w:val="005239DD"/>
    <w:rsid w:val="0053039E"/>
    <w:rsid w:val="00540A7D"/>
    <w:rsid w:val="00544199"/>
    <w:rsid w:val="00570AD6"/>
    <w:rsid w:val="00570D88"/>
    <w:rsid w:val="00570F7A"/>
    <w:rsid w:val="00571E11"/>
    <w:rsid w:val="00575BFC"/>
    <w:rsid w:val="00576E3A"/>
    <w:rsid w:val="005873DE"/>
    <w:rsid w:val="00594604"/>
    <w:rsid w:val="005B3C76"/>
    <w:rsid w:val="005C3820"/>
    <w:rsid w:val="005C542B"/>
    <w:rsid w:val="005E0C49"/>
    <w:rsid w:val="005E2E18"/>
    <w:rsid w:val="005E6E28"/>
    <w:rsid w:val="005F46A6"/>
    <w:rsid w:val="005F5D24"/>
    <w:rsid w:val="00603CDC"/>
    <w:rsid w:val="00614C7C"/>
    <w:rsid w:val="00615191"/>
    <w:rsid w:val="00616D09"/>
    <w:rsid w:val="00617A17"/>
    <w:rsid w:val="006206A2"/>
    <w:rsid w:val="006215C6"/>
    <w:rsid w:val="0062220B"/>
    <w:rsid w:val="006350C7"/>
    <w:rsid w:val="00642ED0"/>
    <w:rsid w:val="006476DD"/>
    <w:rsid w:val="00660650"/>
    <w:rsid w:val="00661B24"/>
    <w:rsid w:val="00661C51"/>
    <w:rsid w:val="00671612"/>
    <w:rsid w:val="00672837"/>
    <w:rsid w:val="00672FA5"/>
    <w:rsid w:val="006804D2"/>
    <w:rsid w:val="00680B7A"/>
    <w:rsid w:val="00681B1E"/>
    <w:rsid w:val="00681DFA"/>
    <w:rsid w:val="00683C35"/>
    <w:rsid w:val="0068517A"/>
    <w:rsid w:val="00690D97"/>
    <w:rsid w:val="006958CE"/>
    <w:rsid w:val="006A07CA"/>
    <w:rsid w:val="006A1ABB"/>
    <w:rsid w:val="006A33FF"/>
    <w:rsid w:val="006A7D82"/>
    <w:rsid w:val="006B1E5B"/>
    <w:rsid w:val="006B231C"/>
    <w:rsid w:val="006B5303"/>
    <w:rsid w:val="006B5972"/>
    <w:rsid w:val="006B6770"/>
    <w:rsid w:val="006C11C5"/>
    <w:rsid w:val="006C4A5E"/>
    <w:rsid w:val="006D4C3D"/>
    <w:rsid w:val="006D74EA"/>
    <w:rsid w:val="006F2ED5"/>
    <w:rsid w:val="006F2F02"/>
    <w:rsid w:val="006F3784"/>
    <w:rsid w:val="006F3C95"/>
    <w:rsid w:val="007100BA"/>
    <w:rsid w:val="0071672C"/>
    <w:rsid w:val="0071728B"/>
    <w:rsid w:val="00723CE8"/>
    <w:rsid w:val="00724973"/>
    <w:rsid w:val="007320EB"/>
    <w:rsid w:val="007407FC"/>
    <w:rsid w:val="007445FA"/>
    <w:rsid w:val="00752E11"/>
    <w:rsid w:val="00753813"/>
    <w:rsid w:val="00754CC0"/>
    <w:rsid w:val="007552AC"/>
    <w:rsid w:val="00760957"/>
    <w:rsid w:val="00761778"/>
    <w:rsid w:val="007628A5"/>
    <w:rsid w:val="007639FC"/>
    <w:rsid w:val="00792B9F"/>
    <w:rsid w:val="007979A7"/>
    <w:rsid w:val="007A1CC2"/>
    <w:rsid w:val="007A40F8"/>
    <w:rsid w:val="007A4B37"/>
    <w:rsid w:val="007A5316"/>
    <w:rsid w:val="007B0B25"/>
    <w:rsid w:val="007B16FE"/>
    <w:rsid w:val="007B283E"/>
    <w:rsid w:val="007B4B20"/>
    <w:rsid w:val="007B51B3"/>
    <w:rsid w:val="007B6BF2"/>
    <w:rsid w:val="007C4235"/>
    <w:rsid w:val="007C5313"/>
    <w:rsid w:val="007D70A4"/>
    <w:rsid w:val="007D7D63"/>
    <w:rsid w:val="007E7CCB"/>
    <w:rsid w:val="00806C0F"/>
    <w:rsid w:val="008101A2"/>
    <w:rsid w:val="00810A19"/>
    <w:rsid w:val="00810D94"/>
    <w:rsid w:val="008224A2"/>
    <w:rsid w:val="008310EF"/>
    <w:rsid w:val="008344C0"/>
    <w:rsid w:val="0084700C"/>
    <w:rsid w:val="008577AC"/>
    <w:rsid w:val="008705A3"/>
    <w:rsid w:val="008732C5"/>
    <w:rsid w:val="008748F9"/>
    <w:rsid w:val="008759A2"/>
    <w:rsid w:val="008841DB"/>
    <w:rsid w:val="008946D5"/>
    <w:rsid w:val="008A4165"/>
    <w:rsid w:val="008A507B"/>
    <w:rsid w:val="008A7116"/>
    <w:rsid w:val="008B4B6B"/>
    <w:rsid w:val="008B7BC2"/>
    <w:rsid w:val="008D0348"/>
    <w:rsid w:val="008D0F5B"/>
    <w:rsid w:val="008D3DB2"/>
    <w:rsid w:val="008D3FD0"/>
    <w:rsid w:val="008D47B1"/>
    <w:rsid w:val="008D4F15"/>
    <w:rsid w:val="008D61CE"/>
    <w:rsid w:val="008E0DAF"/>
    <w:rsid w:val="008E24A7"/>
    <w:rsid w:val="008E600C"/>
    <w:rsid w:val="008F0C6B"/>
    <w:rsid w:val="008F0E9D"/>
    <w:rsid w:val="008F775D"/>
    <w:rsid w:val="008F7DC7"/>
    <w:rsid w:val="00900A11"/>
    <w:rsid w:val="00931772"/>
    <w:rsid w:val="00931FCA"/>
    <w:rsid w:val="00933A9B"/>
    <w:rsid w:val="00942964"/>
    <w:rsid w:val="009462FA"/>
    <w:rsid w:val="009503B3"/>
    <w:rsid w:val="00950B03"/>
    <w:rsid w:val="00950C2A"/>
    <w:rsid w:val="00961196"/>
    <w:rsid w:val="00962C39"/>
    <w:rsid w:val="00967241"/>
    <w:rsid w:val="00976C79"/>
    <w:rsid w:val="00984C3E"/>
    <w:rsid w:val="00987C1A"/>
    <w:rsid w:val="009A2C98"/>
    <w:rsid w:val="009B3A06"/>
    <w:rsid w:val="009B4A89"/>
    <w:rsid w:val="009C2774"/>
    <w:rsid w:val="009C776E"/>
    <w:rsid w:val="009C7B86"/>
    <w:rsid w:val="009D2B8A"/>
    <w:rsid w:val="009D56B7"/>
    <w:rsid w:val="009D595A"/>
    <w:rsid w:val="009E4832"/>
    <w:rsid w:val="009F4EE9"/>
    <w:rsid w:val="00A052FC"/>
    <w:rsid w:val="00A15226"/>
    <w:rsid w:val="00A217B6"/>
    <w:rsid w:val="00A27DA6"/>
    <w:rsid w:val="00A27F29"/>
    <w:rsid w:val="00A37AF3"/>
    <w:rsid w:val="00A40D4E"/>
    <w:rsid w:val="00A441DC"/>
    <w:rsid w:val="00A445E8"/>
    <w:rsid w:val="00A47702"/>
    <w:rsid w:val="00A55114"/>
    <w:rsid w:val="00A55B1C"/>
    <w:rsid w:val="00A60E8F"/>
    <w:rsid w:val="00A64117"/>
    <w:rsid w:val="00A64758"/>
    <w:rsid w:val="00A647D7"/>
    <w:rsid w:val="00A64B40"/>
    <w:rsid w:val="00A67B9C"/>
    <w:rsid w:val="00A70BC7"/>
    <w:rsid w:val="00A70D58"/>
    <w:rsid w:val="00A747F1"/>
    <w:rsid w:val="00A74C5D"/>
    <w:rsid w:val="00A75459"/>
    <w:rsid w:val="00A762E3"/>
    <w:rsid w:val="00A83727"/>
    <w:rsid w:val="00A859BB"/>
    <w:rsid w:val="00A874EC"/>
    <w:rsid w:val="00A90D92"/>
    <w:rsid w:val="00A930CB"/>
    <w:rsid w:val="00A943A3"/>
    <w:rsid w:val="00A95E39"/>
    <w:rsid w:val="00AB086A"/>
    <w:rsid w:val="00AB1ED8"/>
    <w:rsid w:val="00AB2559"/>
    <w:rsid w:val="00AB65DF"/>
    <w:rsid w:val="00AC10AF"/>
    <w:rsid w:val="00AC67C8"/>
    <w:rsid w:val="00AD06ED"/>
    <w:rsid w:val="00AD441E"/>
    <w:rsid w:val="00AD6130"/>
    <w:rsid w:val="00AE5401"/>
    <w:rsid w:val="00AE7679"/>
    <w:rsid w:val="00AF2B41"/>
    <w:rsid w:val="00AF43FA"/>
    <w:rsid w:val="00AF7297"/>
    <w:rsid w:val="00B00C2B"/>
    <w:rsid w:val="00B10769"/>
    <w:rsid w:val="00B1305C"/>
    <w:rsid w:val="00B24514"/>
    <w:rsid w:val="00B2597E"/>
    <w:rsid w:val="00B3188A"/>
    <w:rsid w:val="00B32B20"/>
    <w:rsid w:val="00B34A9D"/>
    <w:rsid w:val="00B47217"/>
    <w:rsid w:val="00B604F9"/>
    <w:rsid w:val="00B62C22"/>
    <w:rsid w:val="00B62D33"/>
    <w:rsid w:val="00B67FEF"/>
    <w:rsid w:val="00B8267D"/>
    <w:rsid w:val="00B832F4"/>
    <w:rsid w:val="00B85D6C"/>
    <w:rsid w:val="00B90614"/>
    <w:rsid w:val="00B90D89"/>
    <w:rsid w:val="00B91633"/>
    <w:rsid w:val="00B9433E"/>
    <w:rsid w:val="00BA155D"/>
    <w:rsid w:val="00BA42F9"/>
    <w:rsid w:val="00BA69A4"/>
    <w:rsid w:val="00BB2029"/>
    <w:rsid w:val="00BB3385"/>
    <w:rsid w:val="00BB3AB4"/>
    <w:rsid w:val="00BB7CAF"/>
    <w:rsid w:val="00BC08B4"/>
    <w:rsid w:val="00BC4151"/>
    <w:rsid w:val="00BD1FC9"/>
    <w:rsid w:val="00BE1A2D"/>
    <w:rsid w:val="00BE7E86"/>
    <w:rsid w:val="00BF394C"/>
    <w:rsid w:val="00C0303F"/>
    <w:rsid w:val="00C03CB0"/>
    <w:rsid w:val="00C150F8"/>
    <w:rsid w:val="00C157BA"/>
    <w:rsid w:val="00C22608"/>
    <w:rsid w:val="00C25CF5"/>
    <w:rsid w:val="00C276EA"/>
    <w:rsid w:val="00C27AA6"/>
    <w:rsid w:val="00C304BE"/>
    <w:rsid w:val="00C323C1"/>
    <w:rsid w:val="00C32C0A"/>
    <w:rsid w:val="00C36FE6"/>
    <w:rsid w:val="00C42922"/>
    <w:rsid w:val="00C47AAE"/>
    <w:rsid w:val="00C50FE8"/>
    <w:rsid w:val="00C55ACC"/>
    <w:rsid w:val="00C56A50"/>
    <w:rsid w:val="00C57DD6"/>
    <w:rsid w:val="00C63D51"/>
    <w:rsid w:val="00C63E07"/>
    <w:rsid w:val="00C64461"/>
    <w:rsid w:val="00C837EE"/>
    <w:rsid w:val="00C91B1A"/>
    <w:rsid w:val="00CA0148"/>
    <w:rsid w:val="00CA52B8"/>
    <w:rsid w:val="00CA5F3C"/>
    <w:rsid w:val="00CB1809"/>
    <w:rsid w:val="00CB58FE"/>
    <w:rsid w:val="00CC2A42"/>
    <w:rsid w:val="00CC6B4F"/>
    <w:rsid w:val="00CD08F8"/>
    <w:rsid w:val="00CD4B7B"/>
    <w:rsid w:val="00CE0823"/>
    <w:rsid w:val="00CF42DD"/>
    <w:rsid w:val="00CF48A4"/>
    <w:rsid w:val="00D068D4"/>
    <w:rsid w:val="00D10AFE"/>
    <w:rsid w:val="00D12736"/>
    <w:rsid w:val="00D24A51"/>
    <w:rsid w:val="00D25302"/>
    <w:rsid w:val="00D26CFD"/>
    <w:rsid w:val="00D270B1"/>
    <w:rsid w:val="00D363B0"/>
    <w:rsid w:val="00D3655D"/>
    <w:rsid w:val="00D47CFD"/>
    <w:rsid w:val="00D513D2"/>
    <w:rsid w:val="00D52677"/>
    <w:rsid w:val="00D6006E"/>
    <w:rsid w:val="00D6077D"/>
    <w:rsid w:val="00D615E1"/>
    <w:rsid w:val="00D7066E"/>
    <w:rsid w:val="00D7393E"/>
    <w:rsid w:val="00D77CAD"/>
    <w:rsid w:val="00D80326"/>
    <w:rsid w:val="00D80A34"/>
    <w:rsid w:val="00D85665"/>
    <w:rsid w:val="00D87CF5"/>
    <w:rsid w:val="00D87D05"/>
    <w:rsid w:val="00D97A88"/>
    <w:rsid w:val="00DC5337"/>
    <w:rsid w:val="00DC7314"/>
    <w:rsid w:val="00DC74C9"/>
    <w:rsid w:val="00DD4A35"/>
    <w:rsid w:val="00DE1623"/>
    <w:rsid w:val="00DF3737"/>
    <w:rsid w:val="00DF37CE"/>
    <w:rsid w:val="00DF496F"/>
    <w:rsid w:val="00DF77DC"/>
    <w:rsid w:val="00E01F53"/>
    <w:rsid w:val="00E07C8F"/>
    <w:rsid w:val="00E15F5E"/>
    <w:rsid w:val="00E1622F"/>
    <w:rsid w:val="00E171A1"/>
    <w:rsid w:val="00E25336"/>
    <w:rsid w:val="00E342BD"/>
    <w:rsid w:val="00E42F48"/>
    <w:rsid w:val="00E441BE"/>
    <w:rsid w:val="00E46D75"/>
    <w:rsid w:val="00E60B4A"/>
    <w:rsid w:val="00E62CC7"/>
    <w:rsid w:val="00E67D5E"/>
    <w:rsid w:val="00E70E2F"/>
    <w:rsid w:val="00E76B25"/>
    <w:rsid w:val="00E82274"/>
    <w:rsid w:val="00E90FD1"/>
    <w:rsid w:val="00E9413B"/>
    <w:rsid w:val="00EA4FFA"/>
    <w:rsid w:val="00EA757F"/>
    <w:rsid w:val="00EB17AD"/>
    <w:rsid w:val="00EB42F4"/>
    <w:rsid w:val="00EB55B8"/>
    <w:rsid w:val="00EC05CF"/>
    <w:rsid w:val="00EC0CAE"/>
    <w:rsid w:val="00ED15A8"/>
    <w:rsid w:val="00EE0CD5"/>
    <w:rsid w:val="00EE1E29"/>
    <w:rsid w:val="00EE3870"/>
    <w:rsid w:val="00EE505F"/>
    <w:rsid w:val="00EF3C7D"/>
    <w:rsid w:val="00EF7FF2"/>
    <w:rsid w:val="00F1320C"/>
    <w:rsid w:val="00F14DA2"/>
    <w:rsid w:val="00F15C89"/>
    <w:rsid w:val="00F25A7E"/>
    <w:rsid w:val="00F270E4"/>
    <w:rsid w:val="00F30C7F"/>
    <w:rsid w:val="00F35AFB"/>
    <w:rsid w:val="00F40260"/>
    <w:rsid w:val="00F45143"/>
    <w:rsid w:val="00F47E89"/>
    <w:rsid w:val="00F533DF"/>
    <w:rsid w:val="00F55977"/>
    <w:rsid w:val="00F62A05"/>
    <w:rsid w:val="00F63B06"/>
    <w:rsid w:val="00F67904"/>
    <w:rsid w:val="00F7569A"/>
    <w:rsid w:val="00F82A3D"/>
    <w:rsid w:val="00F82B1B"/>
    <w:rsid w:val="00F85D53"/>
    <w:rsid w:val="00F87805"/>
    <w:rsid w:val="00F90A99"/>
    <w:rsid w:val="00F93D6A"/>
    <w:rsid w:val="00F961CF"/>
    <w:rsid w:val="00FA2FB9"/>
    <w:rsid w:val="00FB29E6"/>
    <w:rsid w:val="00FB599D"/>
    <w:rsid w:val="00FB5F9B"/>
    <w:rsid w:val="00FB650E"/>
    <w:rsid w:val="00FC0005"/>
    <w:rsid w:val="00FC28F1"/>
    <w:rsid w:val="00FC4EDB"/>
    <w:rsid w:val="00FC59CD"/>
    <w:rsid w:val="00FD385D"/>
    <w:rsid w:val="00FD3B3A"/>
    <w:rsid w:val="00FD68DB"/>
    <w:rsid w:val="00FE1C97"/>
    <w:rsid w:val="00FF166C"/>
    <w:rsid w:val="00FF22B0"/>
    <w:rsid w:val="00FF4CF6"/>
    <w:rsid w:val="00FF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BB94D"/>
  <w15:docId w15:val="{25D0F165-0237-44DF-9BCE-ED11F7BC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4ABC"/>
    <w:pPr>
      <w:autoSpaceDE w:val="0"/>
      <w:autoSpaceDN w:val="0"/>
      <w:adjustRightInd w:val="0"/>
    </w:pPr>
    <w:rPr>
      <w:rFonts w:ascii="Courier New" w:hAnsi="Courier New" w:cs="Courier New"/>
      <w:lang w:eastAsia="en-US"/>
    </w:rPr>
  </w:style>
  <w:style w:type="paragraph" w:customStyle="1" w:styleId="ConsPlusNormal">
    <w:name w:val="ConsPlusNormal"/>
    <w:link w:val="ConsPlusNormal0"/>
    <w:rsid w:val="00181C14"/>
    <w:pPr>
      <w:widowControl w:val="0"/>
      <w:autoSpaceDE w:val="0"/>
      <w:autoSpaceDN w:val="0"/>
      <w:adjustRightInd w:val="0"/>
    </w:pPr>
    <w:rPr>
      <w:rFonts w:ascii="Arial" w:eastAsia="Times New Roman" w:hAnsi="Arial" w:cs="Arial"/>
    </w:rPr>
  </w:style>
  <w:style w:type="character" w:styleId="HTML">
    <w:name w:val="HTML Typewriter"/>
    <w:uiPriority w:val="99"/>
    <w:rsid w:val="00D77CAD"/>
    <w:rPr>
      <w:rFonts w:ascii="Courier New" w:hAnsi="Courier New" w:cs="Courier New"/>
      <w:sz w:val="20"/>
      <w:szCs w:val="20"/>
    </w:rPr>
  </w:style>
  <w:style w:type="paragraph" w:styleId="a3">
    <w:name w:val="Normal (Web)"/>
    <w:basedOn w:val="a"/>
    <w:uiPriority w:val="99"/>
    <w:rsid w:val="00D77CAD"/>
    <w:rPr>
      <w:rFonts w:ascii="Times New Roman" w:hAnsi="Times New Roman"/>
      <w:sz w:val="24"/>
      <w:szCs w:val="24"/>
    </w:rPr>
  </w:style>
  <w:style w:type="paragraph" w:styleId="a4">
    <w:name w:val="Body Text"/>
    <w:basedOn w:val="a"/>
    <w:link w:val="a5"/>
    <w:uiPriority w:val="99"/>
    <w:rsid w:val="00D77CAD"/>
    <w:pPr>
      <w:spacing w:after="120"/>
    </w:pPr>
  </w:style>
  <w:style w:type="character" w:customStyle="1" w:styleId="a5">
    <w:name w:val="Основной текст Знак"/>
    <w:link w:val="a4"/>
    <w:uiPriority w:val="99"/>
    <w:semiHidden/>
    <w:locked/>
    <w:rsid w:val="00E9413B"/>
    <w:rPr>
      <w:rFonts w:cs="Times New Roman"/>
      <w:lang w:eastAsia="en-US"/>
    </w:rPr>
  </w:style>
  <w:style w:type="paragraph" w:styleId="3">
    <w:name w:val="Body Text 3"/>
    <w:basedOn w:val="a"/>
    <w:link w:val="30"/>
    <w:uiPriority w:val="99"/>
    <w:rsid w:val="00D77CAD"/>
    <w:pPr>
      <w:spacing w:after="120"/>
    </w:pPr>
    <w:rPr>
      <w:sz w:val="16"/>
      <w:szCs w:val="16"/>
    </w:rPr>
  </w:style>
  <w:style w:type="character" w:customStyle="1" w:styleId="30">
    <w:name w:val="Основной текст 3 Знак"/>
    <w:link w:val="3"/>
    <w:uiPriority w:val="99"/>
    <w:semiHidden/>
    <w:locked/>
    <w:rsid w:val="00E9413B"/>
    <w:rPr>
      <w:rFonts w:cs="Times New Roman"/>
      <w:sz w:val="16"/>
      <w:szCs w:val="16"/>
      <w:lang w:eastAsia="en-US"/>
    </w:rPr>
  </w:style>
  <w:style w:type="paragraph" w:styleId="HTML0">
    <w:name w:val="HTML Address"/>
    <w:basedOn w:val="a"/>
    <w:link w:val="HTML1"/>
    <w:uiPriority w:val="99"/>
    <w:rsid w:val="00D77CAD"/>
    <w:rPr>
      <w:i/>
      <w:iCs/>
    </w:rPr>
  </w:style>
  <w:style w:type="character" w:customStyle="1" w:styleId="HTML1">
    <w:name w:val="Адрес HTML Знак"/>
    <w:link w:val="HTML0"/>
    <w:uiPriority w:val="99"/>
    <w:semiHidden/>
    <w:locked/>
    <w:rsid w:val="00E9413B"/>
    <w:rPr>
      <w:rFonts w:cs="Times New Roman"/>
      <w:i/>
      <w:iCs/>
      <w:lang w:eastAsia="en-US"/>
    </w:rPr>
  </w:style>
  <w:style w:type="character" w:customStyle="1" w:styleId="ConsPlusNormal0">
    <w:name w:val="ConsPlusNormal Знак"/>
    <w:link w:val="ConsPlusNormal"/>
    <w:uiPriority w:val="99"/>
    <w:locked/>
    <w:rsid w:val="00036BCD"/>
    <w:rPr>
      <w:rFonts w:ascii="Arial" w:eastAsia="Times New Roman" w:hAnsi="Arial" w:cs="Arial"/>
      <w:lang w:val="ru-RU" w:eastAsia="ru-RU" w:bidi="ar-SA"/>
    </w:rPr>
  </w:style>
  <w:style w:type="paragraph" w:styleId="a6">
    <w:name w:val="Balloon Text"/>
    <w:basedOn w:val="a"/>
    <w:link w:val="a7"/>
    <w:uiPriority w:val="99"/>
    <w:semiHidden/>
    <w:rsid w:val="00B85D6C"/>
    <w:rPr>
      <w:rFonts w:ascii="Tahoma" w:hAnsi="Tahoma" w:cs="Tahoma"/>
      <w:sz w:val="16"/>
      <w:szCs w:val="16"/>
    </w:rPr>
  </w:style>
  <w:style w:type="character" w:customStyle="1" w:styleId="a7">
    <w:name w:val="Текст выноски Знак"/>
    <w:link w:val="a6"/>
    <w:uiPriority w:val="99"/>
    <w:semiHidden/>
    <w:locked/>
    <w:rsid w:val="001438D6"/>
    <w:rPr>
      <w:rFonts w:ascii="Times New Roman" w:hAnsi="Times New Roman" w:cs="Times New Roman"/>
      <w:sz w:val="2"/>
      <w:lang w:eastAsia="en-US"/>
    </w:rPr>
  </w:style>
  <w:style w:type="numbering" w:styleId="111111">
    <w:name w:val="Outline List 2"/>
    <w:basedOn w:val="a2"/>
    <w:uiPriority w:val="99"/>
    <w:semiHidden/>
    <w:unhideWhenUsed/>
    <w:rsid w:val="00583DC7"/>
    <w:pPr>
      <w:numPr>
        <w:numId w:val="1"/>
      </w:numPr>
    </w:pPr>
  </w:style>
  <w:style w:type="numbering" w:styleId="1ai">
    <w:name w:val="Outline List 1"/>
    <w:basedOn w:val="a2"/>
    <w:uiPriority w:val="99"/>
    <w:semiHidden/>
    <w:unhideWhenUsed/>
    <w:rsid w:val="00583DC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28">
      <w:bodyDiv w:val="1"/>
      <w:marLeft w:val="0"/>
      <w:marRight w:val="0"/>
      <w:marTop w:val="0"/>
      <w:marBottom w:val="0"/>
      <w:divBdr>
        <w:top w:val="none" w:sz="0" w:space="0" w:color="auto"/>
        <w:left w:val="none" w:sz="0" w:space="0" w:color="auto"/>
        <w:bottom w:val="none" w:sz="0" w:space="0" w:color="auto"/>
        <w:right w:val="none" w:sz="0" w:space="0" w:color="auto"/>
      </w:divBdr>
    </w:div>
    <w:div w:id="18392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5AD4-3C51-4592-BC78-F03FAA02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 Федор Александрович</dc:creator>
  <cp:keywords/>
  <dc:description/>
  <cp:lastModifiedBy>Курдюков Александр Федорович</cp:lastModifiedBy>
  <cp:revision>7</cp:revision>
  <cp:lastPrinted>2021-04-27T06:14:00Z</cp:lastPrinted>
  <dcterms:created xsi:type="dcterms:W3CDTF">2021-03-30T09:18:00Z</dcterms:created>
  <dcterms:modified xsi:type="dcterms:W3CDTF">2021-08-17T07:29:00Z</dcterms:modified>
</cp:coreProperties>
</file>