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16" w:rsidRDefault="00117A16" w:rsidP="002A47CB">
      <w:pPr>
        <w:pStyle w:val="ConsPlusNormal"/>
        <w:pBdr>
          <w:top w:val="single" w:sz="6" w:space="16" w:color="auto"/>
        </w:pBdr>
        <w:spacing w:before="10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F2F9B" w:rsidRPr="006F2F9B" w:rsidRDefault="00117A16" w:rsidP="002A47CB">
      <w:pPr>
        <w:pStyle w:val="ConsPlusNormal"/>
        <w:pBdr>
          <w:top w:val="single" w:sz="6" w:space="16" w:color="auto"/>
        </w:pBdr>
        <w:spacing w:before="10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F2F9B" w:rsidRPr="006F2F9B">
        <w:rPr>
          <w:rFonts w:ascii="Times New Roman" w:hAnsi="Times New Roman" w:cs="Times New Roman"/>
          <w:b/>
          <w:sz w:val="24"/>
          <w:szCs w:val="24"/>
        </w:rPr>
        <w:t>оговора возмездного оказания услуг</w:t>
      </w:r>
    </w:p>
    <w:p w:rsidR="006F2F9B" w:rsidRDefault="006F2F9B" w:rsidP="002A47CB">
      <w:pPr>
        <w:pStyle w:val="ConsPlusNormal"/>
        <w:pBdr>
          <w:top w:val="single" w:sz="6" w:space="16" w:color="auto"/>
        </w:pBdr>
        <w:spacing w:before="100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9B">
        <w:rPr>
          <w:rFonts w:ascii="Times New Roman" w:hAnsi="Times New Roman" w:cs="Times New Roman"/>
          <w:b/>
          <w:sz w:val="24"/>
          <w:szCs w:val="24"/>
        </w:rPr>
        <w:t xml:space="preserve">по предоставлению специальной техники </w:t>
      </w:r>
    </w:p>
    <w:p w:rsidR="006F2F9B" w:rsidRPr="0036620B" w:rsidRDefault="006F2F9B" w:rsidP="002A47CB">
      <w:pPr>
        <w:pStyle w:val="ConsPlusNormal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г. Ульяновск                                 "__" ________ ____ г.</w:t>
      </w:r>
      <w:r w:rsidRPr="0036620B">
        <w:rPr>
          <w:rFonts w:ascii="Times New Roman" w:hAnsi="Times New Roman" w:cs="Times New Roman"/>
          <w:sz w:val="24"/>
          <w:szCs w:val="24"/>
        </w:rPr>
        <w:br/>
      </w:r>
    </w:p>
    <w:p w:rsidR="006F2F9B" w:rsidRDefault="006F2F9B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9B">
        <w:rPr>
          <w:rFonts w:ascii="Times New Roman" w:hAnsi="Times New Roman" w:cs="Times New Roman"/>
          <w:sz w:val="24"/>
          <w:szCs w:val="24"/>
        </w:rPr>
        <w:t>______________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именуем___ в дальнейшем </w:t>
      </w:r>
      <w:r w:rsidRPr="006F2F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в лице __________, </w:t>
      </w:r>
      <w:proofErr w:type="spellStart"/>
      <w:r w:rsidRPr="0036620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6620B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</w:t>
      </w:r>
      <w:r w:rsidRPr="006F2F9B">
        <w:rPr>
          <w:rFonts w:ascii="Times New Roman" w:hAnsi="Times New Roman" w:cs="Times New Roman"/>
          <w:b/>
          <w:sz w:val="24"/>
          <w:szCs w:val="24"/>
        </w:rPr>
        <w:t>акционерное общество «Ульяновская сетевая компания» (далее – АО «Ульяновская сетевая компания»)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6F2F9B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36620B">
        <w:rPr>
          <w:rFonts w:ascii="Times New Roman" w:hAnsi="Times New Roman" w:cs="Times New Roman"/>
          <w:sz w:val="24"/>
          <w:szCs w:val="24"/>
        </w:rPr>
        <w:t>Мизонина</w:t>
      </w:r>
      <w:proofErr w:type="spellEnd"/>
      <w:r w:rsidRPr="0036620B">
        <w:rPr>
          <w:rFonts w:ascii="Times New Roman" w:hAnsi="Times New Roman" w:cs="Times New Roman"/>
          <w:sz w:val="24"/>
          <w:szCs w:val="24"/>
        </w:rPr>
        <w:t xml:space="preserve"> Сергея Сергеевича, действующего на основании Устава, с другой стороны, именуемые вместе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Сторона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117A16" w:rsidRPr="0036620B" w:rsidRDefault="00117A16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622" w:rsidRDefault="00CE5622" w:rsidP="002A47CB">
      <w:pPr>
        <w:pStyle w:val="ConsPlusNormal"/>
        <w:numPr>
          <w:ilvl w:val="0"/>
          <w:numId w:val="3"/>
        </w:num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4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F2F9B" w:rsidRDefault="00CE5622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1.1. «Исполнитель» обязуется </w:t>
      </w:r>
      <w:r w:rsidR="002B5E09">
        <w:rPr>
          <w:rFonts w:ascii="Times New Roman" w:hAnsi="Times New Roman" w:cs="Times New Roman"/>
          <w:sz w:val="24"/>
          <w:szCs w:val="24"/>
        </w:rPr>
        <w:t>в соответствии с заявк</w:t>
      </w:r>
      <w:r w:rsidR="00275807">
        <w:rPr>
          <w:rFonts w:ascii="Times New Roman" w:hAnsi="Times New Roman" w:cs="Times New Roman"/>
          <w:sz w:val="24"/>
          <w:szCs w:val="24"/>
        </w:rPr>
        <w:t>ами</w:t>
      </w:r>
      <w:r w:rsidR="002B5E09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>«Заказчик</w:t>
      </w:r>
      <w:r w:rsidR="002B5E09">
        <w:rPr>
          <w:rFonts w:ascii="Times New Roman" w:hAnsi="Times New Roman" w:cs="Times New Roman"/>
          <w:sz w:val="24"/>
          <w:szCs w:val="24"/>
        </w:rPr>
        <w:t>а</w:t>
      </w:r>
      <w:r w:rsidRPr="0036620B">
        <w:rPr>
          <w:rFonts w:ascii="Times New Roman" w:hAnsi="Times New Roman" w:cs="Times New Roman"/>
          <w:sz w:val="24"/>
          <w:szCs w:val="24"/>
        </w:rPr>
        <w:t>»</w:t>
      </w:r>
      <w:r w:rsidR="006F2F9B">
        <w:rPr>
          <w:rFonts w:ascii="Times New Roman" w:hAnsi="Times New Roman" w:cs="Times New Roman"/>
          <w:sz w:val="24"/>
          <w:szCs w:val="24"/>
        </w:rPr>
        <w:t xml:space="preserve"> (форма Заявки – Приложение №1, является неотъемлемой частью Договора)</w:t>
      </w:r>
      <w:r w:rsidR="002B5E09">
        <w:rPr>
          <w:rFonts w:ascii="Times New Roman" w:hAnsi="Times New Roman" w:cs="Times New Roman"/>
          <w:sz w:val="24"/>
          <w:szCs w:val="24"/>
        </w:rPr>
        <w:t xml:space="preserve"> оказ</w:t>
      </w:r>
      <w:r w:rsidR="00275807">
        <w:rPr>
          <w:rFonts w:ascii="Times New Roman" w:hAnsi="Times New Roman" w:cs="Times New Roman"/>
          <w:sz w:val="24"/>
          <w:szCs w:val="24"/>
        </w:rPr>
        <w:t>ыв</w:t>
      </w:r>
      <w:r w:rsidR="002B5E09">
        <w:rPr>
          <w:rFonts w:ascii="Times New Roman" w:hAnsi="Times New Roman" w:cs="Times New Roman"/>
          <w:sz w:val="24"/>
          <w:szCs w:val="24"/>
        </w:rPr>
        <w:t>ать</w:t>
      </w:r>
      <w:r w:rsidRPr="0036620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900A35">
        <w:rPr>
          <w:rFonts w:ascii="Times New Roman" w:hAnsi="Times New Roman" w:cs="Times New Roman"/>
          <w:sz w:val="24"/>
          <w:szCs w:val="24"/>
        </w:rPr>
        <w:t xml:space="preserve">по предоставлению спец. </w:t>
      </w:r>
      <w:r w:rsidR="007B5316">
        <w:rPr>
          <w:rFonts w:ascii="Times New Roman" w:hAnsi="Times New Roman" w:cs="Times New Roman"/>
          <w:sz w:val="24"/>
          <w:szCs w:val="24"/>
        </w:rPr>
        <w:t>т</w:t>
      </w:r>
      <w:r w:rsidRPr="00900A35">
        <w:rPr>
          <w:rFonts w:ascii="Times New Roman" w:hAnsi="Times New Roman" w:cs="Times New Roman"/>
          <w:sz w:val="24"/>
          <w:szCs w:val="24"/>
        </w:rPr>
        <w:t>ехники</w:t>
      </w:r>
      <w:r w:rsidR="007B5316">
        <w:rPr>
          <w:rFonts w:ascii="Times New Roman" w:hAnsi="Times New Roman" w:cs="Times New Roman"/>
          <w:sz w:val="24"/>
          <w:szCs w:val="24"/>
        </w:rPr>
        <w:t xml:space="preserve"> с обслуживающим персоналом</w:t>
      </w:r>
      <w:r w:rsidRPr="00900A35">
        <w:rPr>
          <w:rFonts w:ascii="Times New Roman" w:hAnsi="Times New Roman" w:cs="Times New Roman"/>
          <w:sz w:val="24"/>
          <w:szCs w:val="24"/>
        </w:rPr>
        <w:t>, а именно</w:t>
      </w:r>
      <w:r w:rsidR="006F2F9B">
        <w:rPr>
          <w:rFonts w:ascii="Times New Roman" w:hAnsi="Times New Roman" w:cs="Times New Roman"/>
          <w:sz w:val="24"/>
          <w:szCs w:val="24"/>
        </w:rPr>
        <w:t>:</w:t>
      </w:r>
    </w:p>
    <w:p w:rsidR="00CE5622" w:rsidRPr="0036620B" w:rsidRDefault="00CE5622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5">
        <w:rPr>
          <w:rFonts w:ascii="Times New Roman" w:hAnsi="Times New Roman" w:cs="Times New Roman"/>
          <w:sz w:val="24"/>
          <w:szCs w:val="24"/>
        </w:rPr>
        <w:t xml:space="preserve"> - </w:t>
      </w:r>
      <w:r w:rsidR="006F2F9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>(далее - Услуги), а «Заказчик» обязуется оплатить эти Услуги.</w:t>
      </w:r>
    </w:p>
    <w:p w:rsidR="00CE5622" w:rsidRPr="0036620B" w:rsidRDefault="00CE5622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1.2. «Исполнитель» обязуется оказать Услуги лично.</w:t>
      </w:r>
    </w:p>
    <w:p w:rsidR="00CE5622" w:rsidRPr="00900A35" w:rsidRDefault="00CE5622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Приемка услуг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0A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90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сдачи оказанных услуг.</w:t>
      </w:r>
    </w:p>
    <w:p w:rsidR="008B3B6D" w:rsidRDefault="00CE5622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5">
        <w:rPr>
          <w:rFonts w:ascii="Times New Roman" w:hAnsi="Times New Roman" w:cs="Times New Roman"/>
          <w:sz w:val="24"/>
          <w:szCs w:val="24"/>
        </w:rPr>
        <w:t xml:space="preserve">1.4. </w:t>
      </w:r>
      <w:r w:rsidRPr="008A7CBF">
        <w:rPr>
          <w:rFonts w:ascii="Times New Roman" w:hAnsi="Times New Roman" w:cs="Times New Roman"/>
          <w:sz w:val="24"/>
          <w:szCs w:val="24"/>
        </w:rPr>
        <w:t>Исполнитель выделяет спец.технику с экипажем и запасом топлива, достаточным для выполнения заяв</w:t>
      </w:r>
      <w:r w:rsidR="00275807">
        <w:rPr>
          <w:rFonts w:ascii="Times New Roman" w:hAnsi="Times New Roman" w:cs="Times New Roman"/>
          <w:sz w:val="24"/>
          <w:szCs w:val="24"/>
        </w:rPr>
        <w:t>о</w:t>
      </w:r>
      <w:r w:rsidRPr="008A7CBF">
        <w:rPr>
          <w:rFonts w:ascii="Times New Roman" w:hAnsi="Times New Roman" w:cs="Times New Roman"/>
          <w:sz w:val="24"/>
          <w:szCs w:val="24"/>
        </w:rPr>
        <w:t>к Заказчика</w:t>
      </w:r>
      <w:r w:rsidRPr="0090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C75" w:rsidRDefault="00A36C75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622" w:rsidRDefault="00CE5622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00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867BA">
        <w:rPr>
          <w:rFonts w:ascii="Times New Roman" w:hAnsi="Times New Roman" w:cs="Times New Roman"/>
          <w:sz w:val="24"/>
          <w:szCs w:val="24"/>
        </w:rPr>
        <w:t xml:space="preserve">   </w:t>
      </w:r>
      <w:r w:rsidRPr="00175843">
        <w:rPr>
          <w:rFonts w:ascii="Times New Roman" w:hAnsi="Times New Roman" w:cs="Times New Roman"/>
          <w:b/>
          <w:sz w:val="24"/>
        </w:rPr>
        <w:t>2. ОБЯЗАННОСТИ СТОРОН</w:t>
      </w:r>
    </w:p>
    <w:p w:rsidR="00CE5622" w:rsidRPr="000C0130" w:rsidRDefault="00CE5622" w:rsidP="000C0130">
      <w:pPr>
        <w:pStyle w:val="a5"/>
        <w:ind w:left="142" w:firstLine="567"/>
        <w:contextualSpacing/>
        <w:jc w:val="both"/>
        <w:rPr>
          <w:sz w:val="24"/>
          <w:lang w:eastAsia="ru-RU"/>
        </w:rPr>
      </w:pPr>
      <w:r w:rsidRPr="000C0130">
        <w:rPr>
          <w:sz w:val="24"/>
          <w:lang w:eastAsia="ru-RU"/>
        </w:rPr>
        <w:t>2.1. «Исполнитель» обязуется:</w:t>
      </w:r>
    </w:p>
    <w:p w:rsidR="000C0130" w:rsidRPr="000C0130" w:rsidRDefault="00CE5622" w:rsidP="000C0130">
      <w:pPr>
        <w:pStyle w:val="a5"/>
        <w:ind w:left="142" w:firstLine="567"/>
        <w:jc w:val="both"/>
        <w:rPr>
          <w:sz w:val="24"/>
          <w:lang w:eastAsia="ru-RU"/>
        </w:rPr>
      </w:pPr>
      <w:r w:rsidRPr="000C0130">
        <w:rPr>
          <w:sz w:val="24"/>
          <w:lang w:eastAsia="ru-RU"/>
        </w:rPr>
        <w:t xml:space="preserve">2.1.1. </w:t>
      </w:r>
      <w:r w:rsidR="006F2F9B" w:rsidRPr="000C0130">
        <w:rPr>
          <w:sz w:val="24"/>
          <w:lang w:eastAsia="ru-RU"/>
        </w:rPr>
        <w:t>При наличии технической возможности, п</w:t>
      </w:r>
      <w:r w:rsidRPr="000C0130">
        <w:rPr>
          <w:sz w:val="24"/>
          <w:lang w:eastAsia="ru-RU"/>
        </w:rPr>
        <w:t xml:space="preserve">редоставить исправную спец.технику с экипажем по указанному Заказчиком </w:t>
      </w:r>
      <w:r w:rsidR="006F2F9B" w:rsidRPr="000C0130">
        <w:rPr>
          <w:sz w:val="24"/>
          <w:lang w:eastAsia="ru-RU"/>
        </w:rPr>
        <w:t xml:space="preserve">в заявке </w:t>
      </w:r>
      <w:r w:rsidRPr="000C0130">
        <w:rPr>
          <w:sz w:val="24"/>
          <w:lang w:eastAsia="ru-RU"/>
        </w:rPr>
        <w:t xml:space="preserve">адресу в течение </w:t>
      </w:r>
      <w:r w:rsidR="00275807" w:rsidRPr="000C0130">
        <w:rPr>
          <w:sz w:val="24"/>
          <w:lang w:eastAsia="ru-RU"/>
        </w:rPr>
        <w:t>5</w:t>
      </w:r>
      <w:r w:rsidRPr="000C0130">
        <w:rPr>
          <w:sz w:val="24"/>
          <w:lang w:eastAsia="ru-RU"/>
        </w:rPr>
        <w:t xml:space="preserve"> рабочих дней с момента </w:t>
      </w:r>
      <w:r w:rsidR="00275807" w:rsidRPr="000C0130">
        <w:rPr>
          <w:sz w:val="24"/>
          <w:lang w:eastAsia="ru-RU"/>
        </w:rPr>
        <w:t>поступления в адрес Исполнителя заявки на выделение спец.техники</w:t>
      </w:r>
      <w:r w:rsidRPr="000C0130">
        <w:rPr>
          <w:sz w:val="24"/>
          <w:lang w:eastAsia="ru-RU"/>
        </w:rPr>
        <w:t>.</w:t>
      </w:r>
      <w:r w:rsidR="00C56B0F" w:rsidRPr="000C0130">
        <w:rPr>
          <w:sz w:val="24"/>
          <w:lang w:eastAsia="ru-RU"/>
        </w:rPr>
        <w:t xml:space="preserve"> </w:t>
      </w:r>
      <w:r w:rsidR="000C0130" w:rsidRPr="000C0130">
        <w:rPr>
          <w:sz w:val="24"/>
          <w:lang w:eastAsia="ru-RU"/>
        </w:rPr>
        <w:t xml:space="preserve">Заказчик направляет заявки на имя начальника структурного подразделения РЭС, МРЭС на электронный адрес Исполнителя по месту оказания Услуги: </w:t>
      </w:r>
      <w:hyperlink r:id="rId8" w:history="1">
        <w:r w:rsidR="000C0130" w:rsidRPr="000C0130">
          <w:rPr>
            <w:rStyle w:val="ae"/>
            <w:color w:val="auto"/>
            <w:sz w:val="24"/>
            <w:u w:val="none"/>
            <w:lang w:eastAsia="ru-RU"/>
          </w:rPr>
          <w:t>_______________</w:t>
        </w:r>
      </w:hyperlink>
      <w:r w:rsidR="000C0130" w:rsidRPr="000C0130">
        <w:rPr>
          <w:sz w:val="24"/>
          <w:lang w:eastAsia="ru-RU"/>
        </w:rPr>
        <w:t xml:space="preserve">, либо нарочно. </w:t>
      </w:r>
    </w:p>
    <w:p w:rsidR="00CE5622" w:rsidRPr="000C0130" w:rsidRDefault="00CE5622" w:rsidP="000C0130">
      <w:pPr>
        <w:pStyle w:val="a5"/>
        <w:ind w:left="142" w:firstLine="567"/>
        <w:contextualSpacing/>
        <w:jc w:val="both"/>
        <w:rPr>
          <w:sz w:val="24"/>
          <w:lang w:eastAsia="ru-RU"/>
        </w:rPr>
      </w:pPr>
      <w:r w:rsidRPr="000C0130">
        <w:rPr>
          <w:sz w:val="24"/>
          <w:lang w:eastAsia="ru-RU"/>
        </w:rPr>
        <w:t>Точная дата предоставления спец.техники заблаговременно оговаривается Сторонами.</w:t>
      </w:r>
    </w:p>
    <w:p w:rsidR="00CE5622" w:rsidRPr="000C0130" w:rsidRDefault="00CE5622" w:rsidP="000C0130">
      <w:pPr>
        <w:pStyle w:val="a5"/>
        <w:ind w:left="142" w:firstLine="567"/>
        <w:contextualSpacing/>
        <w:jc w:val="both"/>
        <w:rPr>
          <w:sz w:val="24"/>
          <w:lang w:eastAsia="ru-RU"/>
        </w:rPr>
      </w:pPr>
      <w:r w:rsidRPr="000C0130">
        <w:rPr>
          <w:sz w:val="24"/>
          <w:lang w:eastAsia="ru-RU"/>
        </w:rPr>
        <w:t>2.1.2. По оказании Услуг сдать их по Акту приемки – сдачи оказанных услуг.</w:t>
      </w:r>
    </w:p>
    <w:p w:rsidR="00CE5622" w:rsidRPr="000C0130" w:rsidRDefault="00CE5622" w:rsidP="000C0130">
      <w:pPr>
        <w:pStyle w:val="a5"/>
        <w:ind w:left="142" w:firstLine="567"/>
        <w:contextualSpacing/>
        <w:jc w:val="both"/>
        <w:rPr>
          <w:sz w:val="24"/>
          <w:lang w:eastAsia="ru-RU"/>
        </w:rPr>
      </w:pPr>
      <w:r w:rsidRPr="000C0130">
        <w:rPr>
          <w:sz w:val="24"/>
          <w:lang w:eastAsia="ru-RU"/>
        </w:rPr>
        <w:t>2.2. «Заказчик» обязуется:</w:t>
      </w:r>
    </w:p>
    <w:p w:rsidR="00CE5622" w:rsidRDefault="00CE5622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3338D3">
        <w:rPr>
          <w:rFonts w:ascii="Times New Roman" w:eastAsia="Calibri" w:hAnsi="Times New Roman" w:cs="Times New Roman"/>
          <w:sz w:val="24"/>
          <w:szCs w:val="24"/>
        </w:rPr>
        <w:t>2.</w:t>
      </w:r>
      <w:r w:rsidRPr="003338D3">
        <w:rPr>
          <w:rFonts w:ascii="Times New Roman" w:hAnsi="Times New Roman" w:cs="Times New Roman"/>
          <w:sz w:val="24"/>
          <w:szCs w:val="24"/>
        </w:rPr>
        <w:t>2</w:t>
      </w:r>
      <w:r w:rsidRPr="003338D3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3338D3">
        <w:rPr>
          <w:rFonts w:ascii="Times New Roman" w:hAnsi="Times New Roman" w:cs="Times New Roman"/>
          <w:sz w:val="24"/>
          <w:lang w:eastAsia="ru-RU"/>
        </w:rPr>
        <w:t xml:space="preserve">Обеспечить доступ представителей «Исполнителя» на объекты Заказчика для оказания Услуг, указанных в заявке. </w:t>
      </w:r>
    </w:p>
    <w:p w:rsidR="00257CDD" w:rsidRDefault="00CE5622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8D3">
        <w:rPr>
          <w:rFonts w:ascii="Times New Roman" w:eastAsia="Calibri" w:hAnsi="Times New Roman" w:cs="Times New Roman"/>
          <w:sz w:val="24"/>
          <w:szCs w:val="24"/>
        </w:rPr>
        <w:t>2.</w:t>
      </w:r>
      <w:r w:rsidRPr="003338D3">
        <w:rPr>
          <w:rFonts w:ascii="Times New Roman" w:hAnsi="Times New Roman" w:cs="Times New Roman"/>
          <w:sz w:val="24"/>
          <w:szCs w:val="24"/>
        </w:rPr>
        <w:t>2</w:t>
      </w:r>
      <w:r w:rsidRPr="003338D3">
        <w:rPr>
          <w:rFonts w:ascii="Times New Roman" w:eastAsia="Calibri" w:hAnsi="Times New Roman" w:cs="Times New Roman"/>
          <w:sz w:val="24"/>
          <w:szCs w:val="24"/>
        </w:rPr>
        <w:t>.2. Использовать предоставленн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1A6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спец.технику</w:t>
      </w:r>
      <w:r w:rsidRPr="003338D3">
        <w:rPr>
          <w:rFonts w:ascii="Times New Roman" w:eastAsia="Calibri" w:hAnsi="Times New Roman" w:cs="Times New Roman"/>
          <w:sz w:val="24"/>
          <w:szCs w:val="24"/>
        </w:rPr>
        <w:t xml:space="preserve"> строго по назначению, в указанное в заявке время с учётом перебазировки и времени, необходимого для возвращения транспорта на базу.</w:t>
      </w:r>
      <w:r w:rsidR="00257CDD">
        <w:rPr>
          <w:rFonts w:ascii="Times New Roman" w:eastAsia="Calibri" w:hAnsi="Times New Roman" w:cs="Times New Roman"/>
          <w:sz w:val="24"/>
          <w:szCs w:val="24"/>
        </w:rPr>
        <w:t xml:space="preserve"> Время использования спец.техники указывается в путевом листе и подтверждается подписью уполномоченного представителя Заказчика.</w:t>
      </w:r>
    </w:p>
    <w:p w:rsidR="00275807" w:rsidRPr="003338D3" w:rsidRDefault="00275807" w:rsidP="002A47CB">
      <w:pPr>
        <w:pStyle w:val="a5"/>
        <w:ind w:left="142" w:firstLine="567"/>
        <w:contextualSpacing/>
        <w:jc w:val="both"/>
        <w:rPr>
          <w:sz w:val="24"/>
          <w:lang w:eastAsia="ru-RU"/>
        </w:rPr>
      </w:pPr>
      <w:r>
        <w:rPr>
          <w:sz w:val="24"/>
        </w:rPr>
        <w:t xml:space="preserve">2.2.3. </w:t>
      </w:r>
      <w:r w:rsidRPr="003338D3">
        <w:rPr>
          <w:sz w:val="24"/>
        </w:rPr>
        <w:t>После оказания услуги проставить в путевом листе транспортного средства время окончания с учетом обратной дороги.</w:t>
      </w:r>
      <w:r w:rsidRPr="003338D3">
        <w:rPr>
          <w:sz w:val="24"/>
          <w:lang w:eastAsia="ru-RU"/>
        </w:rPr>
        <w:t xml:space="preserve"> </w:t>
      </w:r>
    </w:p>
    <w:p w:rsidR="00CE5622" w:rsidRPr="003338D3" w:rsidRDefault="00CE5622" w:rsidP="002A47CB">
      <w:pPr>
        <w:pStyle w:val="a5"/>
        <w:ind w:left="142" w:firstLine="567"/>
        <w:contextualSpacing/>
        <w:jc w:val="both"/>
        <w:rPr>
          <w:sz w:val="24"/>
          <w:lang w:eastAsia="ru-RU"/>
        </w:rPr>
      </w:pPr>
      <w:r w:rsidRPr="003338D3">
        <w:rPr>
          <w:sz w:val="24"/>
          <w:lang w:eastAsia="ru-RU"/>
        </w:rPr>
        <w:t>2.2.</w:t>
      </w:r>
      <w:r w:rsidR="00A36C75">
        <w:rPr>
          <w:sz w:val="24"/>
          <w:lang w:eastAsia="ru-RU"/>
        </w:rPr>
        <w:t>4</w:t>
      </w:r>
      <w:r w:rsidRPr="003338D3">
        <w:rPr>
          <w:sz w:val="24"/>
          <w:lang w:eastAsia="ru-RU"/>
        </w:rPr>
        <w:t>. Принять  оказанные Услуги по Акту при</w:t>
      </w:r>
      <w:r>
        <w:rPr>
          <w:sz w:val="24"/>
          <w:lang w:eastAsia="ru-RU"/>
        </w:rPr>
        <w:t>е</w:t>
      </w:r>
      <w:r w:rsidRPr="003338D3">
        <w:rPr>
          <w:sz w:val="24"/>
          <w:lang w:eastAsia="ru-RU"/>
        </w:rPr>
        <w:t>м</w:t>
      </w:r>
      <w:r>
        <w:rPr>
          <w:sz w:val="24"/>
          <w:lang w:eastAsia="ru-RU"/>
        </w:rPr>
        <w:t>ки</w:t>
      </w:r>
      <w:r w:rsidRPr="003338D3">
        <w:rPr>
          <w:sz w:val="24"/>
          <w:lang w:eastAsia="ru-RU"/>
        </w:rPr>
        <w:t xml:space="preserve"> – сдачи оказанных услуг.</w:t>
      </w:r>
    </w:p>
    <w:p w:rsidR="00CE5622" w:rsidRDefault="00CE5622" w:rsidP="002A47CB">
      <w:pPr>
        <w:pStyle w:val="a5"/>
        <w:ind w:left="142" w:firstLine="567"/>
        <w:contextualSpacing/>
        <w:jc w:val="both"/>
        <w:rPr>
          <w:sz w:val="24"/>
          <w:lang w:eastAsia="ru-RU"/>
        </w:rPr>
      </w:pPr>
      <w:r w:rsidRPr="003338D3">
        <w:rPr>
          <w:sz w:val="24"/>
          <w:lang w:eastAsia="ru-RU"/>
        </w:rPr>
        <w:t>2.2.</w:t>
      </w:r>
      <w:r w:rsidR="00A36C75">
        <w:rPr>
          <w:sz w:val="24"/>
          <w:lang w:eastAsia="ru-RU"/>
        </w:rPr>
        <w:t>5</w:t>
      </w:r>
      <w:r w:rsidRPr="003338D3">
        <w:rPr>
          <w:sz w:val="24"/>
          <w:lang w:eastAsia="ru-RU"/>
        </w:rPr>
        <w:t>. Своевременно произвести оплату по Договору.</w:t>
      </w:r>
    </w:p>
    <w:p w:rsidR="00A36C75" w:rsidRDefault="00A36C75" w:rsidP="002A47CB">
      <w:pPr>
        <w:pStyle w:val="a5"/>
        <w:ind w:left="142" w:firstLine="567"/>
        <w:contextualSpacing/>
        <w:jc w:val="both"/>
        <w:rPr>
          <w:sz w:val="24"/>
          <w:lang w:eastAsia="ru-RU"/>
        </w:rPr>
      </w:pPr>
    </w:p>
    <w:p w:rsidR="00CE5622" w:rsidRDefault="00CE5622" w:rsidP="002A47CB">
      <w:pPr>
        <w:pStyle w:val="ConsPlusNormal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43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2A47CB" w:rsidRDefault="002A47CB" w:rsidP="002A47CB">
      <w:pPr>
        <w:pStyle w:val="ConsPlusNormal"/>
        <w:ind w:left="9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622" w:rsidRPr="00506D98" w:rsidRDefault="00CE5622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3.1. По факту оказания Услуг «Исполнитель» представляет «Заказчику» на подписание </w:t>
      </w:r>
      <w:hyperlink r:id="rId9" w:history="1"/>
      <w:r w:rsidR="00A95A28">
        <w:rPr>
          <w:rFonts w:ascii="Times New Roman" w:hAnsi="Times New Roman" w:cs="Times New Roman"/>
          <w:sz w:val="24"/>
          <w:szCs w:val="24"/>
        </w:rPr>
        <w:t xml:space="preserve">Акт </w:t>
      </w:r>
      <w:r w:rsidRPr="0036620B">
        <w:rPr>
          <w:rFonts w:ascii="Times New Roman" w:hAnsi="Times New Roman" w:cs="Times New Roman"/>
          <w:sz w:val="24"/>
          <w:szCs w:val="24"/>
        </w:rPr>
        <w:t xml:space="preserve">приемки-сдачи оказанных услуг в двух экземплярах. </w:t>
      </w:r>
    </w:p>
    <w:p w:rsidR="00FF7263" w:rsidRDefault="00CE5622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3.2. В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>после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Акта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приемки-сдачи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CE5622" w:rsidRDefault="00CE5622" w:rsidP="002A47CB">
      <w:pPr>
        <w:pStyle w:val="ConsPlusNormal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«Заказчик» обязан подписать его и направить один экземпляр «Исполнителю»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622" w:rsidRPr="0036620B" w:rsidRDefault="00CE5622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20B">
        <w:rPr>
          <w:rFonts w:ascii="Times New Roman" w:hAnsi="Times New Roman" w:cs="Times New Roman"/>
          <w:sz w:val="24"/>
          <w:szCs w:val="24"/>
        </w:rPr>
        <w:t xml:space="preserve">. В случае отсутствия от «Заказчика» в течение 5 рабочих дней Акта приемки-сдачи </w:t>
      </w:r>
      <w:r w:rsidRPr="0036620B">
        <w:rPr>
          <w:rFonts w:ascii="Times New Roman" w:hAnsi="Times New Roman" w:cs="Times New Roman"/>
          <w:sz w:val="24"/>
          <w:szCs w:val="24"/>
        </w:rPr>
        <w:lastRenderedPageBreak/>
        <w:t xml:space="preserve">оказанных услуг,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620B">
        <w:rPr>
          <w:rFonts w:ascii="Times New Roman" w:hAnsi="Times New Roman" w:cs="Times New Roman"/>
          <w:sz w:val="24"/>
          <w:szCs w:val="24"/>
        </w:rPr>
        <w:t xml:space="preserve">кт считается принятым в редакции «Исполнителя», а Услуги считаются оказанными в полном объёме и с надлежащим качеством.      </w:t>
      </w:r>
    </w:p>
    <w:p w:rsidR="00234330" w:rsidRDefault="00CE5622" w:rsidP="002A47C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620B">
        <w:rPr>
          <w:rFonts w:ascii="Times New Roman" w:hAnsi="Times New Roman" w:cs="Times New Roman"/>
          <w:sz w:val="24"/>
          <w:szCs w:val="24"/>
        </w:rPr>
        <w:t xml:space="preserve">. </w:t>
      </w:r>
      <w:r w:rsidRPr="0036620B">
        <w:rPr>
          <w:rFonts w:ascii="Times New Roman" w:eastAsia="Calibri" w:hAnsi="Times New Roman" w:cs="Times New Roman"/>
          <w:sz w:val="24"/>
          <w:szCs w:val="24"/>
        </w:rPr>
        <w:t xml:space="preserve">Услуги считаются </w:t>
      </w:r>
      <w:r w:rsidRPr="0036620B">
        <w:rPr>
          <w:rFonts w:ascii="Times New Roman" w:hAnsi="Times New Roman" w:cs="Times New Roman"/>
          <w:sz w:val="24"/>
          <w:szCs w:val="24"/>
        </w:rPr>
        <w:t>принятыми</w:t>
      </w:r>
      <w:r w:rsidRPr="0036620B">
        <w:rPr>
          <w:rFonts w:ascii="Times New Roman" w:eastAsia="Calibri" w:hAnsi="Times New Roman" w:cs="Times New Roman"/>
          <w:sz w:val="24"/>
          <w:szCs w:val="24"/>
        </w:rPr>
        <w:t xml:space="preserve"> с момента подписания Сторонами </w:t>
      </w:r>
      <w:r w:rsidRPr="0036620B">
        <w:rPr>
          <w:rFonts w:ascii="Times New Roman" w:hAnsi="Times New Roman" w:cs="Times New Roman"/>
          <w:sz w:val="24"/>
          <w:szCs w:val="24"/>
        </w:rPr>
        <w:t>А</w:t>
      </w:r>
      <w:r w:rsidRPr="0036620B">
        <w:rPr>
          <w:rFonts w:ascii="Times New Roman" w:eastAsia="Calibri" w:hAnsi="Times New Roman" w:cs="Times New Roman"/>
          <w:sz w:val="24"/>
          <w:szCs w:val="24"/>
        </w:rPr>
        <w:t>кта приемки-сдачи</w:t>
      </w:r>
      <w:r w:rsidR="007A2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eastAsia="Calibri" w:hAnsi="Times New Roman" w:cs="Times New Roman"/>
          <w:sz w:val="24"/>
          <w:szCs w:val="24"/>
        </w:rPr>
        <w:t>оказанных услуг, а также в случае наступления обстоятельств согласно п. 3.</w:t>
      </w:r>
      <w:r w:rsidR="00234330">
        <w:rPr>
          <w:rFonts w:ascii="Times New Roman" w:eastAsia="Calibri" w:hAnsi="Times New Roman" w:cs="Times New Roman"/>
          <w:sz w:val="24"/>
          <w:szCs w:val="24"/>
        </w:rPr>
        <w:t>3</w:t>
      </w:r>
      <w:r w:rsidR="00257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>Д</w:t>
      </w:r>
      <w:r w:rsidR="00234330" w:rsidRPr="0036620B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A36C75" w:rsidRDefault="00A36C75" w:rsidP="002A47C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330" w:rsidRDefault="00234330" w:rsidP="002A47CB">
      <w:pPr>
        <w:pStyle w:val="ConsPlusNormal"/>
        <w:numPr>
          <w:ilvl w:val="0"/>
          <w:numId w:val="5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BA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2A47CB" w:rsidRPr="008867BA" w:rsidRDefault="002A47CB" w:rsidP="002A47CB">
      <w:pPr>
        <w:pStyle w:val="ConsPlusNormal"/>
        <w:spacing w:line="276" w:lineRule="auto"/>
        <w:ind w:left="9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25CA" w:rsidRPr="00100429" w:rsidRDefault="00C217DD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0429">
        <w:rPr>
          <w:rFonts w:ascii="Times New Roman" w:hAnsi="Times New Roman" w:cs="Times New Roman"/>
          <w:sz w:val="24"/>
          <w:szCs w:val="24"/>
        </w:rPr>
        <w:t xml:space="preserve">.1. </w:t>
      </w:r>
      <w:r w:rsidR="00A525CA" w:rsidRPr="00100429">
        <w:rPr>
          <w:rFonts w:ascii="Times New Roman" w:hAnsi="Times New Roman" w:cs="Times New Roman"/>
          <w:sz w:val="24"/>
          <w:szCs w:val="24"/>
        </w:rPr>
        <w:t>Цена договора определяется исходя из указанного в согласованных заявках времени и стоимости 1 машина – часа, в соответствие с калькуляци</w:t>
      </w:r>
      <w:r w:rsidR="00A36C75">
        <w:rPr>
          <w:rFonts w:ascii="Times New Roman" w:hAnsi="Times New Roman" w:cs="Times New Roman"/>
          <w:sz w:val="24"/>
          <w:szCs w:val="24"/>
        </w:rPr>
        <w:t>ями</w:t>
      </w:r>
      <w:r w:rsidR="00A525CA" w:rsidRPr="00100429">
        <w:rPr>
          <w:rFonts w:ascii="Times New Roman" w:hAnsi="Times New Roman" w:cs="Times New Roman"/>
          <w:sz w:val="24"/>
          <w:szCs w:val="24"/>
        </w:rPr>
        <w:t>. Стоимость 1 машина – часа составляет:</w:t>
      </w:r>
    </w:p>
    <w:p w:rsidR="00A525CA" w:rsidRDefault="00A525CA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C07">
        <w:rPr>
          <w:rFonts w:ascii="Times New Roman" w:hAnsi="Times New Roman" w:cs="Times New Roman"/>
          <w:sz w:val="24"/>
          <w:szCs w:val="24"/>
        </w:rPr>
        <w:t xml:space="preserve">- </w:t>
      </w:r>
      <w:r w:rsidR="000C3C07">
        <w:rPr>
          <w:rFonts w:ascii="Times New Roman" w:hAnsi="Times New Roman" w:cs="Times New Roman"/>
          <w:sz w:val="24"/>
          <w:szCs w:val="24"/>
        </w:rPr>
        <w:t>__</w:t>
      </w:r>
      <w:r w:rsidR="000C3C07" w:rsidRPr="000C3C07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</w:t>
      </w:r>
      <w:proofErr w:type="spellStart"/>
      <w:r w:rsidR="000C3C07" w:rsidRPr="000C3C07">
        <w:rPr>
          <w:rFonts w:ascii="Times New Roman" w:hAnsi="Times New Roman" w:cs="Times New Roman"/>
          <w:i/>
          <w:sz w:val="24"/>
          <w:szCs w:val="24"/>
          <w:u w:val="single"/>
        </w:rPr>
        <w:t>спец.техники</w:t>
      </w:r>
      <w:r w:rsidR="000C3C07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proofErr w:type="spellEnd"/>
      <w:r w:rsidR="000C3C07" w:rsidRPr="000C3C0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0C3C07">
        <w:rPr>
          <w:rFonts w:ascii="Times New Roman" w:hAnsi="Times New Roman" w:cs="Times New Roman"/>
          <w:sz w:val="24"/>
          <w:szCs w:val="24"/>
        </w:rPr>
        <w:t xml:space="preserve"> – </w:t>
      </w:r>
      <w:r w:rsidR="000C3C07" w:rsidRPr="000C3C07">
        <w:rPr>
          <w:rFonts w:ascii="Times New Roman" w:hAnsi="Times New Roman" w:cs="Times New Roman"/>
          <w:sz w:val="24"/>
          <w:szCs w:val="24"/>
        </w:rPr>
        <w:t>____</w:t>
      </w:r>
      <w:r w:rsidRPr="000C3C07">
        <w:rPr>
          <w:rFonts w:ascii="Times New Roman" w:hAnsi="Times New Roman" w:cs="Times New Roman"/>
          <w:sz w:val="24"/>
          <w:szCs w:val="24"/>
        </w:rPr>
        <w:t xml:space="preserve"> (</w:t>
      </w:r>
      <w:r w:rsidR="000C3C07" w:rsidRPr="000C3C07">
        <w:rPr>
          <w:rFonts w:ascii="Times New Roman" w:hAnsi="Times New Roman" w:cs="Times New Roman"/>
          <w:sz w:val="24"/>
          <w:szCs w:val="24"/>
        </w:rPr>
        <w:t>_________________</w:t>
      </w:r>
      <w:r w:rsidRPr="000C3C07">
        <w:rPr>
          <w:rFonts w:ascii="Times New Roman" w:hAnsi="Times New Roman" w:cs="Times New Roman"/>
          <w:sz w:val="24"/>
          <w:szCs w:val="24"/>
        </w:rPr>
        <w:t xml:space="preserve">) руб. </w:t>
      </w:r>
      <w:r w:rsidR="000C3C07" w:rsidRPr="000C3C07">
        <w:rPr>
          <w:rFonts w:ascii="Times New Roman" w:hAnsi="Times New Roman" w:cs="Times New Roman"/>
          <w:sz w:val="24"/>
          <w:szCs w:val="24"/>
        </w:rPr>
        <w:t>__</w:t>
      </w:r>
      <w:r w:rsidRPr="000C3C07">
        <w:rPr>
          <w:rFonts w:ascii="Times New Roman" w:hAnsi="Times New Roman" w:cs="Times New Roman"/>
          <w:sz w:val="24"/>
          <w:szCs w:val="24"/>
        </w:rPr>
        <w:t xml:space="preserve"> коп., </w:t>
      </w:r>
      <w:r w:rsidRPr="000C3C07">
        <w:rPr>
          <w:rFonts w:ascii="Times New Roman" w:hAnsi="Times New Roman"/>
          <w:sz w:val="24"/>
          <w:szCs w:val="24"/>
        </w:rPr>
        <w:t xml:space="preserve">в т.ч. НДС (20%) - </w:t>
      </w:r>
      <w:r w:rsidR="000C3C07" w:rsidRPr="000C3C07">
        <w:rPr>
          <w:rFonts w:ascii="Times New Roman" w:hAnsi="Times New Roman"/>
          <w:sz w:val="24"/>
          <w:szCs w:val="24"/>
        </w:rPr>
        <w:t>_____</w:t>
      </w:r>
      <w:r w:rsidRPr="000C3C07">
        <w:rPr>
          <w:rFonts w:ascii="Times New Roman" w:hAnsi="Times New Roman"/>
          <w:sz w:val="24"/>
          <w:szCs w:val="24"/>
        </w:rPr>
        <w:t xml:space="preserve"> (</w:t>
      </w:r>
      <w:r w:rsidR="000C3C07" w:rsidRPr="000C3C07">
        <w:rPr>
          <w:rFonts w:ascii="Times New Roman" w:hAnsi="Times New Roman"/>
          <w:sz w:val="24"/>
          <w:szCs w:val="24"/>
        </w:rPr>
        <w:t>__________________</w:t>
      </w:r>
      <w:r w:rsidRPr="000C3C07">
        <w:rPr>
          <w:rFonts w:ascii="Times New Roman" w:hAnsi="Times New Roman"/>
          <w:sz w:val="24"/>
          <w:szCs w:val="24"/>
        </w:rPr>
        <w:t xml:space="preserve">) руб. </w:t>
      </w:r>
      <w:r w:rsidR="000C3C07" w:rsidRPr="000C3C07">
        <w:rPr>
          <w:rFonts w:ascii="Times New Roman" w:hAnsi="Times New Roman"/>
          <w:sz w:val="24"/>
          <w:szCs w:val="24"/>
        </w:rPr>
        <w:t>__</w:t>
      </w:r>
      <w:r w:rsidRPr="000C3C07">
        <w:rPr>
          <w:rFonts w:ascii="Times New Roman" w:hAnsi="Times New Roman"/>
          <w:sz w:val="24"/>
          <w:szCs w:val="24"/>
        </w:rPr>
        <w:t xml:space="preserve"> коп., в соответствие с калькуляцией № </w:t>
      </w:r>
      <w:r w:rsidR="000C3C07" w:rsidRPr="000C3C07">
        <w:rPr>
          <w:rFonts w:ascii="Times New Roman" w:hAnsi="Times New Roman"/>
          <w:sz w:val="24"/>
          <w:szCs w:val="24"/>
        </w:rPr>
        <w:t>_____</w:t>
      </w:r>
      <w:r w:rsidR="007B5316" w:rsidRPr="000C3C07">
        <w:rPr>
          <w:rFonts w:ascii="Times New Roman" w:hAnsi="Times New Roman"/>
          <w:sz w:val="24"/>
          <w:szCs w:val="24"/>
        </w:rPr>
        <w:t xml:space="preserve"> </w:t>
      </w:r>
      <w:r w:rsidRPr="000C3C07">
        <w:rPr>
          <w:rFonts w:ascii="Times New Roman" w:hAnsi="Times New Roman"/>
          <w:sz w:val="24"/>
          <w:szCs w:val="24"/>
        </w:rPr>
        <w:t>(Приложение №</w:t>
      </w:r>
      <w:r w:rsidR="006F2F9B" w:rsidRPr="000C3C07">
        <w:rPr>
          <w:rFonts w:ascii="Times New Roman" w:hAnsi="Times New Roman"/>
          <w:sz w:val="24"/>
          <w:szCs w:val="24"/>
        </w:rPr>
        <w:t>2</w:t>
      </w:r>
      <w:r w:rsidRPr="000C3C07">
        <w:rPr>
          <w:rFonts w:ascii="Times New Roman" w:hAnsi="Times New Roman"/>
          <w:sz w:val="24"/>
          <w:szCs w:val="24"/>
        </w:rPr>
        <w:t>, являе</w:t>
      </w:r>
      <w:r w:rsidR="000C3C07" w:rsidRPr="000C3C07">
        <w:rPr>
          <w:rFonts w:ascii="Times New Roman" w:hAnsi="Times New Roman"/>
          <w:sz w:val="24"/>
          <w:szCs w:val="24"/>
        </w:rPr>
        <w:t>т</w:t>
      </w:r>
      <w:r w:rsidRPr="000C3C07">
        <w:rPr>
          <w:rFonts w:ascii="Times New Roman" w:hAnsi="Times New Roman"/>
          <w:sz w:val="24"/>
          <w:szCs w:val="24"/>
        </w:rPr>
        <w:t>ся неотъемлемой частью настоящего Договора</w:t>
      </w:r>
      <w:r>
        <w:rPr>
          <w:rFonts w:ascii="Times New Roman" w:hAnsi="Times New Roman"/>
          <w:sz w:val="24"/>
          <w:szCs w:val="24"/>
        </w:rPr>
        <w:t>)</w:t>
      </w:r>
      <w:r w:rsidR="000C3C07">
        <w:rPr>
          <w:rFonts w:ascii="Times New Roman" w:hAnsi="Times New Roman" w:cs="Times New Roman"/>
          <w:sz w:val="24"/>
          <w:szCs w:val="24"/>
        </w:rPr>
        <w:t>;</w:t>
      </w:r>
    </w:p>
    <w:p w:rsidR="000C3C07" w:rsidRDefault="000C3C07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C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C07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</w:t>
      </w:r>
      <w:proofErr w:type="spellStart"/>
      <w:r w:rsidRPr="000C3C07">
        <w:rPr>
          <w:rFonts w:ascii="Times New Roman" w:hAnsi="Times New Roman" w:cs="Times New Roman"/>
          <w:i/>
          <w:sz w:val="24"/>
          <w:szCs w:val="24"/>
          <w:u w:val="single"/>
        </w:rPr>
        <w:t>спец.техники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proofErr w:type="spellEnd"/>
      <w:r w:rsidRPr="000C3C0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0C3C07">
        <w:rPr>
          <w:rFonts w:ascii="Times New Roman" w:hAnsi="Times New Roman" w:cs="Times New Roman"/>
          <w:sz w:val="24"/>
          <w:szCs w:val="24"/>
        </w:rPr>
        <w:t xml:space="preserve"> – ____ (_________________) руб. __ коп., </w:t>
      </w:r>
      <w:r w:rsidRPr="000C3C07">
        <w:rPr>
          <w:rFonts w:ascii="Times New Roman" w:hAnsi="Times New Roman"/>
          <w:sz w:val="24"/>
          <w:szCs w:val="24"/>
        </w:rPr>
        <w:t>в т.ч. НДС (20%) - _____ (__________________) руб. __ коп., в соответствие с калькуляцией № _____ (Приложение №</w:t>
      </w:r>
      <w:r w:rsidR="006029CE">
        <w:rPr>
          <w:rFonts w:ascii="Times New Roman" w:hAnsi="Times New Roman"/>
          <w:sz w:val="24"/>
          <w:szCs w:val="24"/>
        </w:rPr>
        <w:t>3</w:t>
      </w:r>
      <w:r w:rsidRPr="000C3C07">
        <w:rPr>
          <w:rFonts w:ascii="Times New Roman" w:hAnsi="Times New Roman"/>
          <w:sz w:val="24"/>
          <w:szCs w:val="24"/>
        </w:rPr>
        <w:t>, является неотъемлемой частью настоящего Договора</w:t>
      </w:r>
      <w:r>
        <w:rPr>
          <w:rFonts w:ascii="Times New Roman" w:hAnsi="Times New Roman"/>
          <w:sz w:val="24"/>
          <w:szCs w:val="24"/>
        </w:rPr>
        <w:t>)</w:t>
      </w:r>
      <w:r w:rsidR="006029CE">
        <w:rPr>
          <w:rFonts w:ascii="Times New Roman" w:hAnsi="Times New Roman" w:cs="Times New Roman"/>
          <w:sz w:val="24"/>
          <w:szCs w:val="24"/>
        </w:rPr>
        <w:t>.</w:t>
      </w:r>
    </w:p>
    <w:p w:rsidR="00F812CF" w:rsidRDefault="0048052C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Сумма настоящего Договора складывается из всех взаимно согласованных заявок на период действия Договора</w:t>
      </w:r>
      <w:r w:rsidR="000C3C07">
        <w:rPr>
          <w:rFonts w:ascii="Times New Roman" w:hAnsi="Times New Roman" w:cs="Times New Roman"/>
          <w:sz w:val="24"/>
          <w:szCs w:val="24"/>
        </w:rPr>
        <w:t>.</w:t>
      </w:r>
    </w:p>
    <w:p w:rsidR="00211DFB" w:rsidRPr="00DA1740" w:rsidRDefault="00234330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740">
        <w:rPr>
          <w:rFonts w:ascii="Times New Roman" w:hAnsi="Times New Roman" w:cs="Times New Roman"/>
          <w:sz w:val="24"/>
          <w:szCs w:val="24"/>
        </w:rPr>
        <w:t>4</w:t>
      </w:r>
      <w:r w:rsidRPr="00DA1740">
        <w:rPr>
          <w:rFonts w:ascii="Times New Roman" w:eastAsia="Calibri" w:hAnsi="Times New Roman" w:cs="Times New Roman"/>
          <w:sz w:val="24"/>
          <w:szCs w:val="24"/>
        </w:rPr>
        <w:t>.</w:t>
      </w:r>
      <w:r w:rsidR="0048052C">
        <w:rPr>
          <w:rFonts w:ascii="Times New Roman" w:eastAsia="Calibri" w:hAnsi="Times New Roman" w:cs="Times New Roman"/>
          <w:sz w:val="24"/>
          <w:szCs w:val="24"/>
        </w:rPr>
        <w:t>3</w:t>
      </w:r>
      <w:r w:rsidRPr="00DA17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1DFB" w:rsidRPr="00DA1740">
        <w:rPr>
          <w:rFonts w:ascii="Times New Roman" w:eastAsia="Calibri" w:hAnsi="Times New Roman" w:cs="Times New Roman"/>
          <w:sz w:val="24"/>
          <w:szCs w:val="24"/>
        </w:rPr>
        <w:t xml:space="preserve">Порядок расчетов: оплата производится не позднее 5-и </w:t>
      </w:r>
      <w:r w:rsidR="00211DFB" w:rsidRPr="00DA174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11DFB" w:rsidRPr="00DA1740">
        <w:rPr>
          <w:rFonts w:ascii="Times New Roman" w:eastAsia="Calibri" w:hAnsi="Times New Roman" w:cs="Times New Roman"/>
          <w:sz w:val="24"/>
          <w:szCs w:val="24"/>
        </w:rPr>
        <w:t xml:space="preserve">дней с даты подписания </w:t>
      </w:r>
      <w:r w:rsidR="000C3C07">
        <w:rPr>
          <w:rFonts w:ascii="Times New Roman" w:eastAsia="Calibri" w:hAnsi="Times New Roman" w:cs="Times New Roman"/>
          <w:sz w:val="24"/>
          <w:szCs w:val="24"/>
        </w:rPr>
        <w:t xml:space="preserve">Сторонами </w:t>
      </w:r>
      <w:r w:rsidR="00211DFB" w:rsidRPr="00DA1740">
        <w:rPr>
          <w:rFonts w:ascii="Times New Roman" w:hAnsi="Times New Roman" w:cs="Times New Roman"/>
          <w:sz w:val="24"/>
          <w:szCs w:val="24"/>
        </w:rPr>
        <w:t>А</w:t>
      </w:r>
      <w:r w:rsidR="00211DFB" w:rsidRPr="00DA1740">
        <w:rPr>
          <w:rFonts w:ascii="Times New Roman" w:eastAsia="Calibri" w:hAnsi="Times New Roman" w:cs="Times New Roman"/>
          <w:sz w:val="24"/>
          <w:szCs w:val="24"/>
        </w:rPr>
        <w:t>кта прием</w:t>
      </w:r>
      <w:r w:rsidR="00211DFB">
        <w:rPr>
          <w:rFonts w:ascii="Times New Roman" w:hAnsi="Times New Roman" w:cs="Times New Roman"/>
          <w:sz w:val="24"/>
          <w:szCs w:val="24"/>
        </w:rPr>
        <w:t>ки</w:t>
      </w:r>
      <w:r w:rsidR="00211DFB" w:rsidRPr="00DA1740">
        <w:rPr>
          <w:rFonts w:ascii="Times New Roman" w:eastAsia="Calibri" w:hAnsi="Times New Roman" w:cs="Times New Roman"/>
          <w:sz w:val="24"/>
          <w:szCs w:val="24"/>
        </w:rPr>
        <w:t xml:space="preserve"> - сдачи оказанных услуг</w:t>
      </w:r>
      <w:r w:rsidR="00211DFB" w:rsidRPr="00DA1740">
        <w:rPr>
          <w:rFonts w:ascii="Times New Roman" w:hAnsi="Times New Roman" w:cs="Times New Roman"/>
          <w:sz w:val="24"/>
          <w:szCs w:val="24"/>
        </w:rPr>
        <w:t>.</w:t>
      </w:r>
      <w:r w:rsidR="00211DFB">
        <w:rPr>
          <w:rFonts w:ascii="Times New Roman" w:hAnsi="Times New Roman" w:cs="Times New Roman"/>
          <w:sz w:val="24"/>
          <w:szCs w:val="24"/>
        </w:rPr>
        <w:t xml:space="preserve"> </w:t>
      </w:r>
      <w:r w:rsidR="00211DFB" w:rsidRPr="00DA1740">
        <w:rPr>
          <w:rFonts w:ascii="Times New Roman" w:eastAsia="Calibri" w:hAnsi="Times New Roman" w:cs="Times New Roman"/>
          <w:sz w:val="24"/>
          <w:szCs w:val="24"/>
        </w:rPr>
        <w:t>По соглашению Сторон допускаются иные формы расчетов, не противоречащие закону РФ.</w:t>
      </w:r>
    </w:p>
    <w:p w:rsidR="00234330" w:rsidRDefault="00234330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740">
        <w:rPr>
          <w:rFonts w:ascii="Times New Roman" w:hAnsi="Times New Roman" w:cs="Times New Roman"/>
          <w:sz w:val="24"/>
          <w:szCs w:val="24"/>
        </w:rPr>
        <w:t>4</w:t>
      </w:r>
      <w:r w:rsidRPr="00DA1740">
        <w:rPr>
          <w:rFonts w:ascii="Times New Roman" w:eastAsia="Calibri" w:hAnsi="Times New Roman" w:cs="Times New Roman"/>
          <w:sz w:val="24"/>
          <w:szCs w:val="24"/>
        </w:rPr>
        <w:t>.</w:t>
      </w:r>
      <w:r w:rsidR="0048052C">
        <w:rPr>
          <w:rFonts w:ascii="Times New Roman" w:eastAsia="Calibri" w:hAnsi="Times New Roman" w:cs="Times New Roman"/>
          <w:sz w:val="24"/>
          <w:szCs w:val="24"/>
        </w:rPr>
        <w:t>4</w:t>
      </w:r>
      <w:r w:rsidRPr="00DA1740">
        <w:rPr>
          <w:rFonts w:ascii="Times New Roman" w:eastAsia="Calibri" w:hAnsi="Times New Roman" w:cs="Times New Roman"/>
          <w:sz w:val="24"/>
          <w:szCs w:val="24"/>
        </w:rPr>
        <w:t>. Форма оплаты: Заказчик оплачивает услуги путём перечисления денежных средств на расчетный счет Исполнителя, указанный в разд</w:t>
      </w:r>
      <w:r w:rsidRPr="00DA1740">
        <w:rPr>
          <w:rFonts w:ascii="Times New Roman" w:hAnsi="Times New Roman" w:cs="Times New Roman"/>
          <w:sz w:val="24"/>
          <w:szCs w:val="24"/>
        </w:rPr>
        <w:t>еле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3C07">
        <w:rPr>
          <w:rFonts w:ascii="Times New Roman" w:hAnsi="Times New Roman" w:cs="Times New Roman"/>
          <w:sz w:val="24"/>
          <w:szCs w:val="24"/>
        </w:rPr>
        <w:t xml:space="preserve"> </w:t>
      </w:r>
      <w:r w:rsidRPr="00DA1740">
        <w:rPr>
          <w:rFonts w:ascii="Times New Roman" w:eastAsia="Calibri" w:hAnsi="Times New Roman" w:cs="Times New Roman"/>
          <w:sz w:val="24"/>
          <w:szCs w:val="24"/>
        </w:rPr>
        <w:t>настоящего Договора.</w:t>
      </w:r>
    </w:p>
    <w:p w:rsidR="00A36C75" w:rsidRDefault="00A36C75" w:rsidP="002A47CB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330" w:rsidRDefault="00234330" w:rsidP="002A47CB">
      <w:pPr>
        <w:pStyle w:val="ConsPlusNormal"/>
        <w:numPr>
          <w:ilvl w:val="0"/>
          <w:numId w:val="6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B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A47CB" w:rsidRPr="008867BA" w:rsidRDefault="002A47CB" w:rsidP="002A47CB">
      <w:pPr>
        <w:pStyle w:val="ConsPlusNormal"/>
        <w:spacing w:line="276" w:lineRule="auto"/>
        <w:ind w:left="9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5D30" w:rsidRPr="0036620B" w:rsidRDefault="00475D30" w:rsidP="00475D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5.1. За нарушение сроков оказания Услуг (</w:t>
      </w:r>
      <w:hyperlink w:anchor="P18" w:history="1">
        <w:r w:rsidRPr="0036620B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36620B">
        <w:rPr>
          <w:rFonts w:ascii="Times New Roman" w:hAnsi="Times New Roman" w:cs="Times New Roman"/>
          <w:sz w:val="24"/>
          <w:szCs w:val="24"/>
        </w:rPr>
        <w:t xml:space="preserve"> Договора) «Заказчик» вправе требовать с «Исполнителя» уплаты неустойки (пени) в размере 0,01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от стоимости не оказанных в срок Услуг за каждый день просрочки.</w:t>
      </w:r>
    </w:p>
    <w:p w:rsidR="00475D30" w:rsidRDefault="00475D30" w:rsidP="00475D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5.2. За нарушение сроков оплаты (</w:t>
      </w:r>
      <w:hyperlink w:anchor="P30" w:history="1">
        <w:r w:rsidRPr="0036620B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36620B">
        <w:rPr>
          <w:rFonts w:ascii="Times New Roman" w:hAnsi="Times New Roman" w:cs="Times New Roman"/>
          <w:sz w:val="24"/>
          <w:szCs w:val="24"/>
        </w:rPr>
        <w:t xml:space="preserve"> Договора) «Исполнитель» вправе требовать с «Заказчика» уплаты неустойки (пени) в размере 0,01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от неуплаченной суммы за каждый день просрочки.</w:t>
      </w:r>
    </w:p>
    <w:p w:rsidR="00475D30" w:rsidRDefault="00475D30" w:rsidP="00475D30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8CD">
        <w:rPr>
          <w:rFonts w:ascii="Times New Roman" w:hAnsi="Times New Roman" w:cs="Times New Roman"/>
          <w:sz w:val="24"/>
          <w:szCs w:val="24"/>
        </w:rPr>
        <w:t xml:space="preserve">По настоящему Договору ст.317.1 ГК РФ не </w:t>
      </w:r>
      <w:r>
        <w:rPr>
          <w:rFonts w:ascii="Times New Roman" w:hAnsi="Times New Roman" w:cs="Times New Roman"/>
          <w:sz w:val="24"/>
          <w:szCs w:val="24"/>
        </w:rPr>
        <w:t>применяется.</w:t>
      </w:r>
    </w:p>
    <w:p w:rsidR="00475D30" w:rsidRPr="0036620B" w:rsidRDefault="00475D30" w:rsidP="00475D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6620B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36C75" w:rsidRDefault="00A36C75" w:rsidP="002A47CB">
      <w:pPr>
        <w:pStyle w:val="ConsPlusNormal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30" w:rsidRDefault="00234330" w:rsidP="002A47CB">
      <w:pPr>
        <w:pStyle w:val="ConsPlusNormal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B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2A47CB" w:rsidRPr="008867BA" w:rsidRDefault="002A47CB" w:rsidP="002A47CB">
      <w:pPr>
        <w:pStyle w:val="ConsPlusNormal"/>
        <w:ind w:left="9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6F57" w:rsidRPr="0036620B" w:rsidRDefault="007C6F57" w:rsidP="002A47C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 и непосредственно повлиявших на исполнение обязательств по Договору. </w:t>
      </w:r>
    </w:p>
    <w:p w:rsidR="007C6F57" w:rsidRPr="0036620B" w:rsidRDefault="007C6F57" w:rsidP="002A47C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событиям чрезвычайного характера, в контексте настоящего договора, относятся: наводнение, землетрясение, шторм, эпидемии или иные проявления сил природы, а также война или военные действия,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7C6F57" w:rsidRDefault="007C6F57" w:rsidP="002A47C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обстоятельств, если они действуют не более трех месяцев. В случае действия этих обстоятельств более трех месяцев стороны вправе расторгнуть договор и провести взаимные расчеты. </w:t>
      </w:r>
    </w:p>
    <w:p w:rsidR="002A47CB" w:rsidRDefault="002A47CB" w:rsidP="002A47C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CB" w:rsidRDefault="002A47CB" w:rsidP="002A47C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DE" w:rsidRDefault="001357DE" w:rsidP="002A47C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75" w:rsidRDefault="00A36C75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330" w:rsidRDefault="00F812CF" w:rsidP="002A47CB">
      <w:pPr>
        <w:pStyle w:val="ConsPlusNormal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34330" w:rsidRPr="008867BA">
        <w:rPr>
          <w:rFonts w:ascii="Times New Roman" w:hAnsi="Times New Roman" w:cs="Times New Roman"/>
          <w:b/>
          <w:sz w:val="24"/>
          <w:szCs w:val="24"/>
        </w:rPr>
        <w:t>. СРОК ДЕЙСТВИЯ, ИЗМЕНЕНИЕ</w:t>
      </w:r>
      <w:r w:rsidR="008867BA" w:rsidRPr="0088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30" w:rsidRPr="008867BA">
        <w:rPr>
          <w:rFonts w:ascii="Times New Roman" w:hAnsi="Times New Roman" w:cs="Times New Roman"/>
          <w:b/>
          <w:sz w:val="24"/>
          <w:szCs w:val="24"/>
        </w:rPr>
        <w:t>И ДОСРОЧНОЕ РАСТОРЖЕНИЕ ДОГОВОРА</w:t>
      </w:r>
    </w:p>
    <w:p w:rsidR="00234330" w:rsidRPr="0036620B" w:rsidRDefault="00F812CF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4330" w:rsidRPr="0036620B">
        <w:rPr>
          <w:rFonts w:ascii="Times New Roman" w:hAnsi="Times New Roman" w:cs="Times New Roman"/>
          <w:sz w:val="24"/>
          <w:szCs w:val="24"/>
        </w:rPr>
        <w:t>.1.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в </w:t>
      </w:r>
      <w:r w:rsidR="00FF7263">
        <w:rPr>
          <w:rFonts w:ascii="Times New Roman" w:hAnsi="Times New Roman" w:cs="Times New Roman"/>
          <w:sz w:val="24"/>
          <w:szCs w:val="24"/>
        </w:rPr>
        <w:t xml:space="preserve">  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силу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с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>момента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его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>Сторонами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 и </w:t>
      </w:r>
      <w:r w:rsidR="00FF7263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>действует до</w:t>
      </w:r>
      <w:r w:rsidR="00234A8B">
        <w:rPr>
          <w:rFonts w:ascii="Times New Roman" w:hAnsi="Times New Roman" w:cs="Times New Roman"/>
          <w:sz w:val="24"/>
          <w:szCs w:val="24"/>
        </w:rPr>
        <w:t xml:space="preserve"> </w:t>
      </w:r>
      <w:r w:rsidR="002A47CB">
        <w:rPr>
          <w:rFonts w:ascii="Times New Roman" w:hAnsi="Times New Roman" w:cs="Times New Roman"/>
          <w:sz w:val="24"/>
          <w:szCs w:val="24"/>
        </w:rPr>
        <w:t>____</w:t>
      </w:r>
      <w:r w:rsidR="007C6F57">
        <w:rPr>
          <w:rFonts w:ascii="Times New Roman" w:hAnsi="Times New Roman" w:cs="Times New Roman"/>
          <w:sz w:val="24"/>
          <w:szCs w:val="24"/>
        </w:rPr>
        <w:t>__.</w:t>
      </w:r>
    </w:p>
    <w:p w:rsidR="00234330" w:rsidRPr="0036620B" w:rsidRDefault="00F812CF" w:rsidP="002A47C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.2. </w:t>
      </w:r>
      <w:r w:rsidR="00234330" w:rsidRPr="0036620B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фирменного наименования, юридического адреса или реквизитов </w:t>
      </w:r>
      <w:r w:rsidR="00234330" w:rsidRPr="00A33216">
        <w:rPr>
          <w:rFonts w:ascii="Times New Roman" w:eastAsia="Calibri" w:hAnsi="Times New Roman" w:cs="Times New Roman"/>
          <w:sz w:val="24"/>
          <w:szCs w:val="24"/>
        </w:rPr>
        <w:t>одной</w:t>
      </w:r>
      <w:r w:rsidR="00234330" w:rsidRPr="0036620B">
        <w:rPr>
          <w:rFonts w:ascii="Times New Roman" w:eastAsia="Calibri" w:hAnsi="Times New Roman" w:cs="Times New Roman"/>
          <w:sz w:val="24"/>
          <w:szCs w:val="24"/>
        </w:rPr>
        <w:t xml:space="preserve"> из Сторон, данная Сторона должна сообщить другой Стороне о наступлении соответствующих обстоятельств в письменном виде путем направления соответствующего уведомления не позднее 10 рабочих дней с момента их наступления. Все остальные дополнения и изменения условий настоящего </w:t>
      </w:r>
      <w:r w:rsidR="001C691B">
        <w:rPr>
          <w:rFonts w:ascii="Times New Roman" w:eastAsia="Calibri" w:hAnsi="Times New Roman" w:cs="Times New Roman"/>
          <w:sz w:val="24"/>
          <w:szCs w:val="24"/>
        </w:rPr>
        <w:t>Д</w:t>
      </w:r>
      <w:r w:rsidR="00234330" w:rsidRPr="0036620B">
        <w:rPr>
          <w:rFonts w:ascii="Times New Roman" w:eastAsia="Calibri" w:hAnsi="Times New Roman" w:cs="Times New Roman"/>
          <w:sz w:val="24"/>
          <w:szCs w:val="24"/>
        </w:rPr>
        <w:t>оговора действительны в том случае, если они составлены в письменном виде и подписаны уполномоченными представителями обеих сторон</w:t>
      </w:r>
      <w:r w:rsidR="00234330" w:rsidRPr="0036620B">
        <w:rPr>
          <w:rFonts w:ascii="Times New Roman" w:hAnsi="Times New Roman" w:cs="Times New Roman"/>
          <w:sz w:val="24"/>
          <w:szCs w:val="24"/>
        </w:rPr>
        <w:t>. Соответствующие дополнительные соглашения Сторон являются неотъемлемой частью Договора.</w:t>
      </w:r>
    </w:p>
    <w:p w:rsidR="00234330" w:rsidRDefault="00F812CF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4330" w:rsidRPr="0036620B">
        <w:rPr>
          <w:rFonts w:ascii="Times New Roman" w:hAnsi="Times New Roman" w:cs="Times New Roman"/>
          <w:sz w:val="24"/>
          <w:szCs w:val="24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2A47CB" w:rsidRDefault="002A47CB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330" w:rsidRDefault="00F812CF" w:rsidP="002A47CB">
      <w:pPr>
        <w:pStyle w:val="ConsPlusNormal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4330" w:rsidRPr="008867BA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234330" w:rsidRPr="0036620B" w:rsidRDefault="00F812CF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="00234330" w:rsidRPr="0036620B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34330" w:rsidRPr="0036620B" w:rsidRDefault="00F812CF" w:rsidP="002A47CB">
      <w:pPr>
        <w:pStyle w:val="ConsPlusNormal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4330" w:rsidRPr="0036620B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234330" w:rsidRPr="0036620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234330" w:rsidRPr="0036620B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переговоров, указанных в</w:t>
      </w:r>
      <w:r w:rsidR="00F312C1">
        <w:rPr>
          <w:rFonts w:ascii="Times New Roman" w:hAnsi="Times New Roman" w:cs="Times New Roman"/>
          <w:sz w:val="24"/>
          <w:szCs w:val="24"/>
        </w:rPr>
        <w:t xml:space="preserve"> </w:t>
      </w:r>
      <w:r w:rsidR="00234330" w:rsidRPr="0036620B">
        <w:rPr>
          <w:rFonts w:ascii="Times New Roman" w:hAnsi="Times New Roman" w:cs="Times New Roman"/>
          <w:sz w:val="24"/>
          <w:szCs w:val="24"/>
        </w:rPr>
        <w:t>Договор</w:t>
      </w:r>
      <w:r w:rsidR="00F312C1">
        <w:rPr>
          <w:rFonts w:ascii="Times New Roman" w:hAnsi="Times New Roman" w:cs="Times New Roman"/>
          <w:sz w:val="24"/>
          <w:szCs w:val="24"/>
        </w:rPr>
        <w:t>е</w:t>
      </w:r>
      <w:r w:rsidR="00234330" w:rsidRPr="0036620B">
        <w:rPr>
          <w:rFonts w:ascii="Times New Roman" w:hAnsi="Times New Roman" w:cs="Times New Roman"/>
          <w:sz w:val="24"/>
          <w:szCs w:val="24"/>
        </w:rPr>
        <w:t>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 и т.д.) и получения, либо вручена другой Стороне под расписку.</w:t>
      </w:r>
    </w:p>
    <w:p w:rsidR="00234330" w:rsidRPr="0036620B" w:rsidRDefault="00F812CF" w:rsidP="002A47CB">
      <w:pPr>
        <w:pStyle w:val="a0"/>
        <w:widowControl/>
        <w:numPr>
          <w:ilvl w:val="0"/>
          <w:numId w:val="0"/>
        </w:numPr>
        <w:suppressAutoHyphens/>
        <w:ind w:left="142" w:firstLine="567"/>
        <w:contextualSpacing/>
      </w:pPr>
      <w:r>
        <w:t>8</w:t>
      </w:r>
      <w:r w:rsidR="00234330" w:rsidRPr="0036620B">
        <w:t xml:space="preserve">.3. Сторона, которой направлена претензия, обязана рассмотреть полученную претензию в течение 10 (десяти) календарных дней с даты её получения. </w:t>
      </w:r>
    </w:p>
    <w:p w:rsidR="00234330" w:rsidRDefault="00F812CF" w:rsidP="002A47CB">
      <w:pPr>
        <w:pStyle w:val="a0"/>
        <w:widowControl/>
        <w:numPr>
          <w:ilvl w:val="0"/>
          <w:numId w:val="0"/>
        </w:numPr>
        <w:suppressAutoHyphens/>
        <w:ind w:left="142" w:firstLine="567"/>
        <w:contextualSpacing/>
      </w:pPr>
      <w:r>
        <w:t>8</w:t>
      </w:r>
      <w:r w:rsidR="00234330" w:rsidRPr="0036620B">
        <w:t xml:space="preserve">.4. При невозможности урегулирования разногласий в претензионном порядке, споры подлежат разрешению в Арбитражном суде Ульяновской области. </w:t>
      </w:r>
    </w:p>
    <w:p w:rsidR="00A36C75" w:rsidRDefault="00A36C75" w:rsidP="002A47CB">
      <w:pPr>
        <w:pStyle w:val="a0"/>
        <w:widowControl/>
        <w:numPr>
          <w:ilvl w:val="0"/>
          <w:numId w:val="0"/>
        </w:numPr>
        <w:suppressAutoHyphens/>
        <w:ind w:left="142" w:firstLine="567"/>
        <w:contextualSpacing/>
      </w:pPr>
    </w:p>
    <w:p w:rsidR="00194383" w:rsidRDefault="00A979B3" w:rsidP="002A47CB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142"/>
        <w:contextualSpacing/>
        <w:jc w:val="center"/>
        <w:rPr>
          <w:b/>
        </w:rPr>
      </w:pPr>
      <w:r>
        <w:rPr>
          <w:b/>
        </w:rPr>
        <w:t>9</w:t>
      </w:r>
      <w:r w:rsidR="00194383" w:rsidRPr="00A601DE">
        <w:rPr>
          <w:b/>
        </w:rPr>
        <w:t>.    АНТИКОРРУПЦИОННАЯ ОГОВОРКА</w:t>
      </w:r>
    </w:p>
    <w:p w:rsidR="00194383" w:rsidRPr="00DF311B" w:rsidRDefault="00194383" w:rsidP="002A47C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79B3">
        <w:rPr>
          <w:rFonts w:ascii="Times New Roman" w:hAnsi="Times New Roman"/>
          <w:sz w:val="24"/>
          <w:szCs w:val="24"/>
        </w:rPr>
        <w:t>9</w:t>
      </w:r>
      <w:r w:rsidRPr="00DF311B">
        <w:rPr>
          <w:rFonts w:ascii="Times New Roman" w:hAnsi="Times New Roman"/>
          <w:sz w:val="24"/>
          <w:szCs w:val="24"/>
        </w:rPr>
        <w:t xml:space="preserve">.1.  При исполнении своих обязательств по настоящему Договору Стороны, их </w:t>
      </w:r>
      <w:proofErr w:type="spellStart"/>
      <w:r w:rsidRPr="00DF311B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DF311B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94383" w:rsidRPr="00DF311B" w:rsidRDefault="00194383" w:rsidP="002A47C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DF311B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DF311B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94383" w:rsidRPr="00DF311B" w:rsidRDefault="00194383" w:rsidP="002A47C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4C3B98" w:rsidRDefault="00194383" w:rsidP="002A47C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</w:t>
      </w:r>
      <w:proofErr w:type="spellStart"/>
      <w:r w:rsidRPr="00DF311B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Pr="00DF311B">
        <w:rPr>
          <w:rFonts w:ascii="Times New Roman" w:hAnsi="Times New Roman"/>
          <w:sz w:val="24"/>
          <w:szCs w:val="24"/>
        </w:rPr>
        <w:t xml:space="preserve"> лицами, работниками или посредниками,  выражающееся в действиях, квалифицируемых применимым законодательством как дача или получение взятки, коммерческий </w:t>
      </w:r>
      <w:r w:rsidR="004C3B98">
        <w:rPr>
          <w:rFonts w:ascii="Times New Roman" w:hAnsi="Times New Roman"/>
          <w:sz w:val="24"/>
          <w:szCs w:val="24"/>
        </w:rPr>
        <w:t xml:space="preserve">   </w:t>
      </w:r>
      <w:r w:rsidRPr="00DF311B">
        <w:rPr>
          <w:rFonts w:ascii="Times New Roman" w:hAnsi="Times New Roman"/>
          <w:sz w:val="24"/>
          <w:szCs w:val="24"/>
        </w:rPr>
        <w:t xml:space="preserve">подкуп, </w:t>
      </w:r>
      <w:r w:rsidR="004C3B98">
        <w:rPr>
          <w:rFonts w:ascii="Times New Roman" w:hAnsi="Times New Roman"/>
          <w:sz w:val="24"/>
          <w:szCs w:val="24"/>
        </w:rPr>
        <w:t xml:space="preserve">    </w:t>
      </w:r>
      <w:r w:rsidRPr="00DF311B">
        <w:rPr>
          <w:rFonts w:ascii="Times New Roman" w:hAnsi="Times New Roman"/>
          <w:sz w:val="24"/>
          <w:szCs w:val="24"/>
        </w:rPr>
        <w:t xml:space="preserve">а </w:t>
      </w:r>
      <w:r w:rsidR="004C3B98">
        <w:rPr>
          <w:rFonts w:ascii="Times New Roman" w:hAnsi="Times New Roman"/>
          <w:sz w:val="24"/>
          <w:szCs w:val="24"/>
        </w:rPr>
        <w:t xml:space="preserve">     </w:t>
      </w:r>
      <w:r w:rsidRPr="00DF311B">
        <w:rPr>
          <w:rFonts w:ascii="Times New Roman" w:hAnsi="Times New Roman"/>
          <w:sz w:val="24"/>
          <w:szCs w:val="24"/>
        </w:rPr>
        <w:t>также</w:t>
      </w:r>
      <w:r w:rsidR="004C3B98">
        <w:rPr>
          <w:rFonts w:ascii="Times New Roman" w:hAnsi="Times New Roman"/>
          <w:sz w:val="24"/>
          <w:szCs w:val="24"/>
        </w:rPr>
        <w:t xml:space="preserve">    </w:t>
      </w:r>
      <w:r w:rsidRPr="00DF311B">
        <w:rPr>
          <w:rFonts w:ascii="Times New Roman" w:hAnsi="Times New Roman"/>
          <w:sz w:val="24"/>
          <w:szCs w:val="24"/>
        </w:rPr>
        <w:t xml:space="preserve"> действиях,</w:t>
      </w:r>
      <w:r w:rsidR="004C3B98">
        <w:rPr>
          <w:rFonts w:ascii="Times New Roman" w:hAnsi="Times New Roman"/>
          <w:sz w:val="24"/>
          <w:szCs w:val="24"/>
        </w:rPr>
        <w:t xml:space="preserve">     </w:t>
      </w:r>
      <w:r w:rsidRPr="00DF311B">
        <w:rPr>
          <w:rFonts w:ascii="Times New Roman" w:hAnsi="Times New Roman"/>
          <w:sz w:val="24"/>
          <w:szCs w:val="24"/>
        </w:rPr>
        <w:t xml:space="preserve"> нарушающих </w:t>
      </w:r>
      <w:r w:rsidR="004C3B98">
        <w:rPr>
          <w:rFonts w:ascii="Times New Roman" w:hAnsi="Times New Roman"/>
          <w:sz w:val="24"/>
          <w:szCs w:val="24"/>
        </w:rPr>
        <w:t xml:space="preserve">    </w:t>
      </w:r>
      <w:r w:rsidRPr="00DF311B">
        <w:rPr>
          <w:rFonts w:ascii="Times New Roman" w:hAnsi="Times New Roman"/>
          <w:sz w:val="24"/>
          <w:szCs w:val="24"/>
        </w:rPr>
        <w:t xml:space="preserve">требования </w:t>
      </w:r>
      <w:r w:rsidR="004C3B98">
        <w:rPr>
          <w:rFonts w:ascii="Times New Roman" w:hAnsi="Times New Roman"/>
          <w:sz w:val="24"/>
          <w:szCs w:val="24"/>
        </w:rPr>
        <w:t xml:space="preserve">  </w:t>
      </w:r>
      <w:r w:rsidRPr="00DF311B">
        <w:rPr>
          <w:rFonts w:ascii="Times New Roman" w:hAnsi="Times New Roman"/>
          <w:sz w:val="24"/>
          <w:szCs w:val="24"/>
        </w:rPr>
        <w:t xml:space="preserve">применимого </w:t>
      </w:r>
    </w:p>
    <w:p w:rsidR="004C3B98" w:rsidRDefault="004C3B98" w:rsidP="002A47C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4C3B98" w:rsidRDefault="004C3B98" w:rsidP="002A47C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194383" w:rsidRPr="00DF311B" w:rsidRDefault="00194383" w:rsidP="004C3B9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lastRenderedPageBreak/>
        <w:t>законодательства и международных актов о противодействии легализации доходов, полученных преступным путем.</w:t>
      </w:r>
    </w:p>
    <w:p w:rsidR="00194383" w:rsidRDefault="00A979B3" w:rsidP="002A47C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94383" w:rsidRPr="00DF311B">
        <w:rPr>
          <w:rFonts w:ascii="Times New Roman" w:hAnsi="Times New Roman"/>
          <w:sz w:val="24"/>
          <w:szCs w:val="24"/>
        </w:rPr>
        <w:t xml:space="preserve">.2. </w:t>
      </w:r>
      <w:r w:rsidR="00194383">
        <w:rPr>
          <w:rFonts w:ascii="Times New Roman" w:hAnsi="Times New Roman"/>
          <w:sz w:val="24"/>
          <w:szCs w:val="24"/>
        </w:rPr>
        <w:t xml:space="preserve"> </w:t>
      </w:r>
      <w:r w:rsidR="00194383" w:rsidRPr="00DF311B">
        <w:rPr>
          <w:rFonts w:ascii="Times New Roman" w:hAnsi="Times New Roman"/>
          <w:sz w:val="24"/>
          <w:szCs w:val="24"/>
        </w:rPr>
        <w:t>В случае нарушения  одной  Стороной обязательств воздерживаться от запрещенных в</w:t>
      </w:r>
      <w:r w:rsidR="00194383">
        <w:rPr>
          <w:rFonts w:ascii="Times New Roman" w:hAnsi="Times New Roman"/>
          <w:sz w:val="24"/>
          <w:szCs w:val="24"/>
        </w:rPr>
        <w:t xml:space="preserve"> </w:t>
      </w:r>
      <w:r w:rsidR="00194383" w:rsidRPr="00DF311B">
        <w:rPr>
          <w:rFonts w:ascii="Times New Roman" w:hAnsi="Times New Roman"/>
          <w:sz w:val="24"/>
          <w:szCs w:val="24"/>
        </w:rPr>
        <w:t xml:space="preserve">пункте </w:t>
      </w:r>
      <w:r>
        <w:rPr>
          <w:rFonts w:ascii="Times New Roman" w:hAnsi="Times New Roman"/>
          <w:sz w:val="24"/>
          <w:szCs w:val="24"/>
        </w:rPr>
        <w:t>9</w:t>
      </w:r>
      <w:r w:rsidR="00194383" w:rsidRPr="00DF311B">
        <w:rPr>
          <w:rFonts w:ascii="Times New Roman" w:hAnsi="Times New Roman"/>
          <w:sz w:val="24"/>
          <w:szCs w:val="24"/>
        </w:rPr>
        <w:t>.1. настоящего Договора действий, и (или)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36C75" w:rsidRDefault="00A36C75" w:rsidP="002A47CB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A979B3" w:rsidRDefault="00A979B3" w:rsidP="002A47CB">
      <w:pPr>
        <w:pStyle w:val="ConsPlusNormal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BA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A979B3" w:rsidRPr="0036620B" w:rsidRDefault="00A979B3" w:rsidP="002A47CB">
      <w:pPr>
        <w:pStyle w:val="a0"/>
        <w:widowControl/>
        <w:numPr>
          <w:ilvl w:val="0"/>
          <w:numId w:val="0"/>
        </w:numPr>
        <w:suppressAutoHyphens/>
        <w:ind w:left="142" w:firstLine="567"/>
        <w:contextualSpacing/>
      </w:pPr>
      <w:r w:rsidRPr="0036620B">
        <w:t xml:space="preserve">10.1. Настоящий </w:t>
      </w:r>
      <w:r>
        <w:t>Д</w:t>
      </w:r>
      <w:r w:rsidRPr="0036620B">
        <w:t>оговор подписан в двух подлинных экземплярах, имеющих одинаковую юридическую силу, по одному для каждой из Сторон.</w:t>
      </w:r>
    </w:p>
    <w:p w:rsidR="00A979B3" w:rsidRPr="0036620B" w:rsidRDefault="00A979B3" w:rsidP="002A47CB">
      <w:pPr>
        <w:pStyle w:val="a0"/>
        <w:widowControl/>
        <w:numPr>
          <w:ilvl w:val="0"/>
          <w:numId w:val="0"/>
        </w:numPr>
        <w:suppressAutoHyphens/>
        <w:ind w:left="142" w:firstLine="567"/>
        <w:contextualSpacing/>
      </w:pPr>
      <w:r w:rsidRPr="0036620B">
        <w:t xml:space="preserve">10.2. В случаях, не предусмотренных настоящим </w:t>
      </w:r>
      <w:r>
        <w:t>Д</w:t>
      </w:r>
      <w:r w:rsidRPr="0036620B">
        <w:t>оговором, Стороны руководствуются действующим законодательством РФ.</w:t>
      </w:r>
    </w:p>
    <w:p w:rsidR="00194383" w:rsidRDefault="00A979B3" w:rsidP="002A47CB">
      <w:pPr>
        <w:pStyle w:val="a0"/>
        <w:widowControl/>
        <w:numPr>
          <w:ilvl w:val="0"/>
          <w:numId w:val="0"/>
        </w:numPr>
        <w:suppressAutoHyphens/>
        <w:ind w:left="142" w:firstLine="567"/>
        <w:contextualSpacing/>
      </w:pPr>
      <w:r w:rsidRPr="0036620B">
        <w:t>10.3. Все приложения являются неотъемлемой частью настоящего Договора</w:t>
      </w:r>
    </w:p>
    <w:p w:rsidR="00A36C75" w:rsidRDefault="00A36C75" w:rsidP="002A47CB">
      <w:pPr>
        <w:pStyle w:val="a0"/>
        <w:widowControl/>
        <w:numPr>
          <w:ilvl w:val="0"/>
          <w:numId w:val="0"/>
        </w:numPr>
        <w:suppressAutoHyphens/>
        <w:ind w:left="142" w:firstLine="567"/>
        <w:contextualSpacing/>
      </w:pPr>
    </w:p>
    <w:p w:rsidR="00234330" w:rsidRDefault="00A979B3" w:rsidP="002A47CB">
      <w:pPr>
        <w:pStyle w:val="a5"/>
        <w:ind w:left="142" w:firstLine="567"/>
        <w:contextualSpacing/>
        <w:jc w:val="center"/>
        <w:rPr>
          <w:b/>
          <w:sz w:val="24"/>
        </w:rPr>
      </w:pPr>
      <w:r>
        <w:rPr>
          <w:b/>
          <w:sz w:val="24"/>
        </w:rPr>
        <w:t>11</w:t>
      </w:r>
      <w:r w:rsidR="00234330" w:rsidRPr="008867BA">
        <w:rPr>
          <w:b/>
          <w:sz w:val="24"/>
        </w:rPr>
        <w:t>. РЕКВИЗИТЫ СТОРОН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3"/>
        <w:gridCol w:w="5032"/>
      </w:tblGrid>
      <w:tr w:rsidR="00234330" w:rsidRPr="001A6473" w:rsidTr="0059537A">
        <w:trPr>
          <w:trHeight w:val="4962"/>
        </w:trPr>
        <w:tc>
          <w:tcPr>
            <w:tcW w:w="5293" w:type="dxa"/>
          </w:tcPr>
          <w:p w:rsidR="006A7B07" w:rsidRDefault="008867BA" w:rsidP="002A47CB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«Заказчик»                                          </w:t>
            </w:r>
          </w:p>
          <w:p w:rsidR="001A6473" w:rsidRPr="00E26BE8" w:rsidRDefault="001A6473" w:rsidP="002A47CB">
            <w:pPr>
              <w:spacing w:after="0"/>
              <w:ind w:left="142"/>
              <w:rPr>
                <w:sz w:val="24"/>
                <w:lang w:eastAsia="ru-RU"/>
              </w:rPr>
            </w:pPr>
          </w:p>
        </w:tc>
        <w:tc>
          <w:tcPr>
            <w:tcW w:w="5032" w:type="dxa"/>
          </w:tcPr>
          <w:p w:rsidR="00234330" w:rsidRPr="0036620B" w:rsidRDefault="00234330" w:rsidP="002A47CB">
            <w:pPr>
              <w:pStyle w:val="a5"/>
              <w:ind w:left="142" w:right="21"/>
              <w:contextualSpacing/>
              <w:rPr>
                <w:b/>
                <w:sz w:val="24"/>
                <w:lang w:eastAsia="ru-RU"/>
              </w:rPr>
            </w:pPr>
            <w:r w:rsidRPr="002B5E09">
              <w:rPr>
                <w:b/>
                <w:sz w:val="24"/>
                <w:lang w:eastAsia="ru-RU"/>
              </w:rPr>
              <w:t xml:space="preserve">                        </w:t>
            </w:r>
            <w:r w:rsidRPr="0036620B">
              <w:rPr>
                <w:b/>
                <w:sz w:val="24"/>
                <w:lang w:eastAsia="ru-RU"/>
              </w:rPr>
              <w:t>«</w:t>
            </w:r>
            <w:r>
              <w:rPr>
                <w:b/>
                <w:sz w:val="24"/>
                <w:lang w:eastAsia="ru-RU"/>
              </w:rPr>
              <w:t>Исполнитель</w:t>
            </w:r>
            <w:r w:rsidRPr="0036620B">
              <w:rPr>
                <w:b/>
                <w:sz w:val="24"/>
                <w:lang w:eastAsia="ru-RU"/>
              </w:rPr>
              <w:t>»</w:t>
            </w:r>
          </w:p>
          <w:p w:rsidR="00234330" w:rsidRPr="0036620B" w:rsidRDefault="00082402" w:rsidP="002A47CB">
            <w:pPr>
              <w:spacing w:after="0" w:line="240" w:lineRule="auto"/>
              <w:ind w:left="142" w:right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595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кционерное общество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4330"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«Ульяновская сетевая компания»</w:t>
            </w:r>
          </w:p>
          <w:p w:rsidR="004C3B98" w:rsidRPr="0036620B" w:rsidRDefault="004C3B98" w:rsidP="004C3B98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432023, г. Ульяновск</w:t>
            </w:r>
          </w:p>
          <w:p w:rsidR="004C3B98" w:rsidRPr="0036620B" w:rsidRDefault="004C3B98" w:rsidP="004C3B98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Профсоюзная, д. 29</w:t>
            </w:r>
          </w:p>
          <w:p w:rsidR="004C3B98" w:rsidRPr="0036620B" w:rsidRDefault="004C3B98" w:rsidP="004C3B98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ИНН 7326027025</w:t>
            </w:r>
          </w:p>
          <w:p w:rsidR="004C3B98" w:rsidRPr="0036620B" w:rsidRDefault="004C3B98" w:rsidP="004C3B98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КПП 732601001</w:t>
            </w:r>
          </w:p>
          <w:p w:rsidR="004C3B98" w:rsidRPr="0036620B" w:rsidRDefault="004C3B98" w:rsidP="004C3B98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/с 40702810469020110935</w:t>
            </w:r>
          </w:p>
          <w:p w:rsidR="004C3B98" w:rsidRPr="0036620B" w:rsidRDefault="004C3B98" w:rsidP="004C3B98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ОТДЕЛЕНИИ №8588 СБЕРБАНКА </w:t>
            </w:r>
          </w:p>
          <w:p w:rsidR="004C3B98" w:rsidRPr="0036620B" w:rsidRDefault="004C3B98" w:rsidP="004C3B98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г. Ульяновск </w:t>
            </w:r>
          </w:p>
          <w:p w:rsidR="004C3B98" w:rsidRPr="0036620B" w:rsidRDefault="004C3B98" w:rsidP="004C3B98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к/с 30101810000000000602</w:t>
            </w:r>
          </w:p>
          <w:p w:rsidR="001A6473" w:rsidRPr="00E26BE8" w:rsidRDefault="004C3B98" w:rsidP="004C3B98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БИК  047308602</w:t>
            </w:r>
          </w:p>
        </w:tc>
      </w:tr>
      <w:tr w:rsidR="00234330" w:rsidRPr="00F66B16" w:rsidTr="00A33216">
        <w:trPr>
          <w:trHeight w:val="1060"/>
        </w:trPr>
        <w:tc>
          <w:tcPr>
            <w:tcW w:w="5293" w:type="dxa"/>
          </w:tcPr>
          <w:p w:rsidR="00234330" w:rsidRPr="00E26BE8" w:rsidRDefault="008867BA" w:rsidP="002A47CB">
            <w:pPr>
              <w:spacing w:after="0"/>
              <w:ind w:left="142"/>
              <w:rPr>
                <w:b/>
                <w:sz w:val="20"/>
                <w:szCs w:val="20"/>
                <w:lang w:eastAsia="ru-RU"/>
              </w:rPr>
            </w:pPr>
            <w:r w:rsidRPr="00E26BE8">
              <w:rPr>
                <w:rStyle w:val="FontStyle16"/>
                <w:sz w:val="20"/>
                <w:szCs w:val="20"/>
              </w:rPr>
              <w:t xml:space="preserve"> </w:t>
            </w:r>
          </w:p>
        </w:tc>
        <w:tc>
          <w:tcPr>
            <w:tcW w:w="5032" w:type="dxa"/>
          </w:tcPr>
          <w:p w:rsidR="00234330" w:rsidRPr="0036620B" w:rsidRDefault="00234330" w:rsidP="002A47CB">
            <w:pPr>
              <w:pStyle w:val="a5"/>
              <w:ind w:left="142"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Генеральный директор </w:t>
            </w:r>
          </w:p>
          <w:p w:rsidR="008867BA" w:rsidRDefault="008867BA" w:rsidP="002A47CB">
            <w:pPr>
              <w:pStyle w:val="a5"/>
              <w:ind w:left="142" w:right="21"/>
              <w:rPr>
                <w:b/>
                <w:sz w:val="24"/>
                <w:lang w:eastAsia="ru-RU"/>
              </w:rPr>
            </w:pPr>
          </w:p>
          <w:p w:rsidR="00234330" w:rsidRDefault="00234330" w:rsidP="002A47CB">
            <w:pPr>
              <w:pStyle w:val="a5"/>
              <w:ind w:left="142"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____________________/ С.С. Мизонин /</w:t>
            </w:r>
          </w:p>
          <w:p w:rsidR="00234330" w:rsidRPr="00E26BE8" w:rsidRDefault="00E26BE8" w:rsidP="002A47CB">
            <w:pPr>
              <w:pStyle w:val="a5"/>
              <w:ind w:left="142" w:right="21"/>
              <w:rPr>
                <w:b/>
                <w:szCs w:val="20"/>
                <w:lang w:eastAsia="ru-RU"/>
              </w:rPr>
            </w:pPr>
            <w:r w:rsidRPr="00E26BE8">
              <w:rPr>
                <w:b/>
                <w:szCs w:val="20"/>
                <w:lang w:eastAsia="ru-RU"/>
              </w:rPr>
              <w:t>М.п.</w:t>
            </w:r>
          </w:p>
        </w:tc>
      </w:tr>
    </w:tbl>
    <w:p w:rsidR="00234330" w:rsidRDefault="00234330" w:rsidP="002A47C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(на фирменном бланке Заказчика)</w:t>
      </w:r>
    </w:p>
    <w:p w:rsidR="00480ED7" w:rsidRDefault="00480ED7" w:rsidP="00480ED7">
      <w:pPr>
        <w:spacing w:line="240" w:lineRule="auto"/>
        <w:ind w:left="581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№1 к Договору возмездного оказания услуг по предоставлению спец.техники </w:t>
      </w:r>
    </w:p>
    <w:p w:rsidR="00480ED7" w:rsidRDefault="00480ED7" w:rsidP="00480ED7">
      <w:pPr>
        <w:spacing w:line="240" w:lineRule="auto"/>
        <w:ind w:left="581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 от «__» ______ 20__ г.</w:t>
      </w:r>
    </w:p>
    <w:p w:rsidR="00480ED7" w:rsidRDefault="00480ED7" w:rsidP="00480ED7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480ED7" w:rsidRDefault="00480ED7" w:rsidP="00480ED7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Начальнику РЭС</w:t>
      </w:r>
    </w:p>
    <w:p w:rsidR="00480ED7" w:rsidRDefault="00480ED7" w:rsidP="00480ED7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р-на</w:t>
      </w:r>
    </w:p>
    <w:p w:rsidR="00480ED7" w:rsidRDefault="00480ED7" w:rsidP="00480ED7">
      <w:pPr>
        <w:ind w:left="5812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480ED7" w:rsidRDefault="00480ED7" w:rsidP="00480ED7"/>
    <w:p w:rsidR="00480ED7" w:rsidRDefault="00480ED7" w:rsidP="00480ED7"/>
    <w:p w:rsidR="00480ED7" w:rsidRDefault="00480ED7" w:rsidP="00480ED7">
      <w:pPr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80ED7" w:rsidRDefault="00480ED7" w:rsidP="00480ED7">
      <w:pPr>
        <w:tabs>
          <w:tab w:val="left" w:pos="408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заключенного договора возмездного оказания услуг по предоставлению спец.техники № _______ от «__» ______ 20__ г., прошу Вас предоставить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спец.техники)</w:t>
      </w:r>
      <w:r>
        <w:rPr>
          <w:rFonts w:ascii="Times New Roman" w:hAnsi="Times New Roman" w:cs="Times New Roman"/>
          <w:i/>
          <w:sz w:val="24"/>
          <w:szCs w:val="24"/>
        </w:rPr>
        <w:t xml:space="preserve">_____ по адресу: </w:t>
      </w:r>
      <w:r>
        <w:rPr>
          <w:rFonts w:ascii="Times New Roman" w:hAnsi="Times New Roman" w:cs="Times New Roman"/>
          <w:sz w:val="24"/>
          <w:szCs w:val="24"/>
        </w:rPr>
        <w:t>________________ «__» _______ 20__г.</w:t>
      </w:r>
    </w:p>
    <w:p w:rsidR="00480ED7" w:rsidRDefault="00480ED7" w:rsidP="00480ED7">
      <w:pPr>
        <w:rPr>
          <w:rFonts w:ascii="Times New Roman" w:hAnsi="Times New Roman" w:cs="Times New Roman"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sz w:val="24"/>
          <w:szCs w:val="24"/>
        </w:rPr>
      </w:pPr>
    </w:p>
    <w:p w:rsidR="00480ED7" w:rsidRDefault="00480ED7" w:rsidP="00480ED7">
      <w:pPr>
        <w:rPr>
          <w:rFonts w:ascii="Times New Roman" w:hAnsi="Times New Roman" w:cs="Times New Roman"/>
          <w:sz w:val="24"/>
          <w:szCs w:val="24"/>
        </w:rPr>
      </w:pPr>
    </w:p>
    <w:p w:rsidR="00480ED7" w:rsidRDefault="00480ED7" w:rsidP="00480ED7">
      <w:pPr>
        <w:tabs>
          <w:tab w:val="left" w:pos="17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_________                 «__» _______ 20__г.</w:t>
      </w:r>
    </w:p>
    <w:p w:rsidR="00480ED7" w:rsidRDefault="00480ED7" w:rsidP="00480ED7">
      <w:pPr>
        <w:tabs>
          <w:tab w:val="left" w:pos="179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(должность, Ф.И.О.)                                                                                  (подпись)</w:t>
      </w:r>
    </w:p>
    <w:p w:rsidR="00BB089A" w:rsidRDefault="00BB089A" w:rsidP="002A47CB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89A" w:rsidSect="006F2F9B">
      <w:headerReference w:type="first" r:id="rId10"/>
      <w:pgSz w:w="11906" w:h="16838" w:code="9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3A" w:rsidRDefault="00734B3A" w:rsidP="00CE5622">
      <w:pPr>
        <w:spacing w:after="0" w:line="240" w:lineRule="auto"/>
      </w:pPr>
      <w:r>
        <w:separator/>
      </w:r>
    </w:p>
  </w:endnote>
  <w:endnote w:type="continuationSeparator" w:id="1">
    <w:p w:rsidR="00734B3A" w:rsidRDefault="00734B3A" w:rsidP="00CE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3A" w:rsidRDefault="00734B3A" w:rsidP="00CE5622">
      <w:pPr>
        <w:spacing w:after="0" w:line="240" w:lineRule="auto"/>
      </w:pPr>
      <w:r>
        <w:separator/>
      </w:r>
    </w:p>
  </w:footnote>
  <w:footnote w:type="continuationSeparator" w:id="1">
    <w:p w:rsidR="00734B3A" w:rsidRDefault="00734B3A" w:rsidP="00CE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9B" w:rsidRPr="00F633BC" w:rsidRDefault="006F2F9B" w:rsidP="006F2F9B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Приложение № </w:t>
    </w:r>
    <w:r w:rsidR="00E544D9">
      <w:rPr>
        <w:rFonts w:ascii="Times New Roman" w:eastAsia="Calibri" w:hAnsi="Times New Roman" w:cs="Times New Roman"/>
        <w:sz w:val="16"/>
        <w:szCs w:val="16"/>
      </w:rPr>
      <w:t>3</w:t>
    </w:r>
    <w:r w:rsidRPr="00F633BC">
      <w:rPr>
        <w:rFonts w:ascii="Times New Roman" w:eastAsia="Calibri" w:hAnsi="Times New Roman" w:cs="Times New Roman"/>
        <w:sz w:val="16"/>
        <w:szCs w:val="16"/>
      </w:rPr>
      <w:t xml:space="preserve"> </w:t>
    </w:r>
  </w:p>
  <w:p w:rsidR="006F2F9B" w:rsidRDefault="006F2F9B" w:rsidP="001357DE">
    <w:pPr>
      <w:suppressAutoHyphens/>
      <w:spacing w:after="0" w:line="240" w:lineRule="auto"/>
      <w:ind w:left="7200"/>
      <w:contextualSpacing/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к </w:t>
    </w:r>
    <w:r w:rsidR="00004779">
      <w:rPr>
        <w:rFonts w:ascii="Times New Roman" w:eastAsia="Calibri" w:hAnsi="Times New Roman" w:cs="Times New Roman"/>
        <w:sz w:val="16"/>
        <w:szCs w:val="16"/>
      </w:rPr>
      <w:t>Р</w:t>
    </w:r>
    <w:r>
      <w:rPr>
        <w:rFonts w:ascii="Times New Roman" w:eastAsia="Calibri" w:hAnsi="Times New Roman" w:cs="Times New Roman"/>
        <w:sz w:val="16"/>
        <w:szCs w:val="16"/>
      </w:rPr>
      <w:t>егламент</w:t>
    </w:r>
    <w:r w:rsidR="00004779">
      <w:rPr>
        <w:rFonts w:ascii="Times New Roman" w:eastAsia="Calibri" w:hAnsi="Times New Roman" w:cs="Times New Roman"/>
        <w:sz w:val="16"/>
        <w:szCs w:val="16"/>
      </w:rPr>
      <w:t>у</w:t>
    </w:r>
    <w:r>
      <w:rPr>
        <w:rFonts w:ascii="Times New Roman" w:eastAsia="Calibri" w:hAnsi="Times New Roman" w:cs="Times New Roman"/>
        <w:sz w:val="16"/>
        <w:szCs w:val="16"/>
      </w:rPr>
      <w:t xml:space="preserve"> оказания дополнительных (платных) услуг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4E"/>
    <w:multiLevelType w:val="hybridMultilevel"/>
    <w:tmpl w:val="C6147F68"/>
    <w:lvl w:ilvl="0" w:tplc="247E6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12274"/>
    <w:multiLevelType w:val="hybridMultilevel"/>
    <w:tmpl w:val="0436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E10"/>
    <w:multiLevelType w:val="hybridMultilevel"/>
    <w:tmpl w:val="F48C286E"/>
    <w:lvl w:ilvl="0" w:tplc="06F0611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A43E61"/>
    <w:multiLevelType w:val="multilevel"/>
    <w:tmpl w:val="C45EE344"/>
    <w:lvl w:ilvl="0">
      <w:start w:val="1"/>
      <w:numFmt w:val="decimal"/>
      <w:pStyle w:val="a"/>
      <w:suff w:val="space"/>
      <w:lvlText w:val="Статья 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47"/>
        </w:tabs>
        <w:ind w:left="74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4">
    <w:nsid w:val="685F4652"/>
    <w:multiLevelType w:val="hybridMultilevel"/>
    <w:tmpl w:val="E41CAC2A"/>
    <w:lvl w:ilvl="0" w:tplc="6212D1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EB1AA7"/>
    <w:multiLevelType w:val="singleLevel"/>
    <w:tmpl w:val="574C5BFA"/>
    <w:lvl w:ilvl="0">
      <w:start w:val="1"/>
      <w:numFmt w:val="decimal"/>
      <w:lvlText w:val="2.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CE5622"/>
    <w:rsid w:val="0000329F"/>
    <w:rsid w:val="00004779"/>
    <w:rsid w:val="00036BCB"/>
    <w:rsid w:val="00036F69"/>
    <w:rsid w:val="00047B40"/>
    <w:rsid w:val="00082402"/>
    <w:rsid w:val="000851A0"/>
    <w:rsid w:val="000C0130"/>
    <w:rsid w:val="000C3C07"/>
    <w:rsid w:val="000E569B"/>
    <w:rsid w:val="000F2176"/>
    <w:rsid w:val="00117A16"/>
    <w:rsid w:val="001229A8"/>
    <w:rsid w:val="001357DE"/>
    <w:rsid w:val="001448D9"/>
    <w:rsid w:val="00151F96"/>
    <w:rsid w:val="00154D40"/>
    <w:rsid w:val="00164EE4"/>
    <w:rsid w:val="001751C4"/>
    <w:rsid w:val="00175843"/>
    <w:rsid w:val="00194383"/>
    <w:rsid w:val="001A6473"/>
    <w:rsid w:val="001A667C"/>
    <w:rsid w:val="001C691B"/>
    <w:rsid w:val="00211DFB"/>
    <w:rsid w:val="002171A4"/>
    <w:rsid w:val="00234330"/>
    <w:rsid w:val="00234A8B"/>
    <w:rsid w:val="00257CDD"/>
    <w:rsid w:val="0027194D"/>
    <w:rsid w:val="00275807"/>
    <w:rsid w:val="002A47CB"/>
    <w:rsid w:val="002A6095"/>
    <w:rsid w:val="002B5E09"/>
    <w:rsid w:val="002D38CD"/>
    <w:rsid w:val="002F2C96"/>
    <w:rsid w:val="00302E5E"/>
    <w:rsid w:val="003101F1"/>
    <w:rsid w:val="00345543"/>
    <w:rsid w:val="00386D95"/>
    <w:rsid w:val="003902B4"/>
    <w:rsid w:val="003905A5"/>
    <w:rsid w:val="003B5302"/>
    <w:rsid w:val="003D2F2D"/>
    <w:rsid w:val="003E5002"/>
    <w:rsid w:val="004257BA"/>
    <w:rsid w:val="0043280E"/>
    <w:rsid w:val="00475D30"/>
    <w:rsid w:val="0048052C"/>
    <w:rsid w:val="00480ED7"/>
    <w:rsid w:val="004810C5"/>
    <w:rsid w:val="00487FE9"/>
    <w:rsid w:val="004C3B98"/>
    <w:rsid w:val="004C584F"/>
    <w:rsid w:val="004D0725"/>
    <w:rsid w:val="004D5B65"/>
    <w:rsid w:val="004F3F62"/>
    <w:rsid w:val="00505AA2"/>
    <w:rsid w:val="00506D98"/>
    <w:rsid w:val="00525718"/>
    <w:rsid w:val="00570244"/>
    <w:rsid w:val="00590D1D"/>
    <w:rsid w:val="0059537A"/>
    <w:rsid w:val="005A6A12"/>
    <w:rsid w:val="005B7926"/>
    <w:rsid w:val="005C272F"/>
    <w:rsid w:val="005E23FF"/>
    <w:rsid w:val="005F46F7"/>
    <w:rsid w:val="005F47F9"/>
    <w:rsid w:val="006029CE"/>
    <w:rsid w:val="00607000"/>
    <w:rsid w:val="00690146"/>
    <w:rsid w:val="006A1E45"/>
    <w:rsid w:val="006A2CF2"/>
    <w:rsid w:val="006A7B07"/>
    <w:rsid w:val="006F2F9B"/>
    <w:rsid w:val="007021B0"/>
    <w:rsid w:val="00734B3A"/>
    <w:rsid w:val="007555E8"/>
    <w:rsid w:val="007818A2"/>
    <w:rsid w:val="00785E23"/>
    <w:rsid w:val="007917D0"/>
    <w:rsid w:val="00795DEE"/>
    <w:rsid w:val="007A2C95"/>
    <w:rsid w:val="007B0524"/>
    <w:rsid w:val="007B18F3"/>
    <w:rsid w:val="007B5316"/>
    <w:rsid w:val="007C2425"/>
    <w:rsid w:val="007C6F57"/>
    <w:rsid w:val="00803B7F"/>
    <w:rsid w:val="008867BA"/>
    <w:rsid w:val="008A2F5A"/>
    <w:rsid w:val="008A48EC"/>
    <w:rsid w:val="008B3B6D"/>
    <w:rsid w:val="008C1328"/>
    <w:rsid w:val="008C344C"/>
    <w:rsid w:val="008D497F"/>
    <w:rsid w:val="008E6AF4"/>
    <w:rsid w:val="008F1EA6"/>
    <w:rsid w:val="0091635E"/>
    <w:rsid w:val="0094301F"/>
    <w:rsid w:val="00944BEE"/>
    <w:rsid w:val="00945FD7"/>
    <w:rsid w:val="009553B3"/>
    <w:rsid w:val="0097552D"/>
    <w:rsid w:val="00986D10"/>
    <w:rsid w:val="00990BCF"/>
    <w:rsid w:val="00995EAD"/>
    <w:rsid w:val="009B2CF2"/>
    <w:rsid w:val="009C12A1"/>
    <w:rsid w:val="009C4741"/>
    <w:rsid w:val="00A038B4"/>
    <w:rsid w:val="00A22668"/>
    <w:rsid w:val="00A25EC5"/>
    <w:rsid w:val="00A33216"/>
    <w:rsid w:val="00A36C75"/>
    <w:rsid w:val="00A525CA"/>
    <w:rsid w:val="00A95A28"/>
    <w:rsid w:val="00A979B3"/>
    <w:rsid w:val="00AB3A7E"/>
    <w:rsid w:val="00AC00E8"/>
    <w:rsid w:val="00B51CAD"/>
    <w:rsid w:val="00B7004D"/>
    <w:rsid w:val="00B743B4"/>
    <w:rsid w:val="00B80911"/>
    <w:rsid w:val="00B81F7B"/>
    <w:rsid w:val="00BB089A"/>
    <w:rsid w:val="00BB516C"/>
    <w:rsid w:val="00BC3476"/>
    <w:rsid w:val="00C01AAB"/>
    <w:rsid w:val="00C217DD"/>
    <w:rsid w:val="00C554ED"/>
    <w:rsid w:val="00C56B0F"/>
    <w:rsid w:val="00C74BC4"/>
    <w:rsid w:val="00C81093"/>
    <w:rsid w:val="00CB6B2C"/>
    <w:rsid w:val="00CD2157"/>
    <w:rsid w:val="00CE5622"/>
    <w:rsid w:val="00D46587"/>
    <w:rsid w:val="00D47F6D"/>
    <w:rsid w:val="00D63BBA"/>
    <w:rsid w:val="00D910F7"/>
    <w:rsid w:val="00DB2062"/>
    <w:rsid w:val="00DC725C"/>
    <w:rsid w:val="00DD2470"/>
    <w:rsid w:val="00E26BE8"/>
    <w:rsid w:val="00E544D9"/>
    <w:rsid w:val="00E71A8E"/>
    <w:rsid w:val="00EC0B97"/>
    <w:rsid w:val="00ED4EA9"/>
    <w:rsid w:val="00EF65A7"/>
    <w:rsid w:val="00F02AA0"/>
    <w:rsid w:val="00F140E7"/>
    <w:rsid w:val="00F312C1"/>
    <w:rsid w:val="00F552E0"/>
    <w:rsid w:val="00F61133"/>
    <w:rsid w:val="00F75339"/>
    <w:rsid w:val="00F812CF"/>
    <w:rsid w:val="00F97B2E"/>
    <w:rsid w:val="00FB7DAF"/>
    <w:rsid w:val="00FD7670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E2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E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1"/>
    <w:link w:val="a6"/>
    <w:rsid w:val="00CE562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2"/>
    <w:link w:val="a5"/>
    <w:rsid w:val="00CE5622"/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Статья"/>
    <w:basedOn w:val="a1"/>
    <w:rsid w:val="00234330"/>
    <w:pPr>
      <w:widowControl w:val="0"/>
      <w:numPr>
        <w:numId w:val="1"/>
      </w:numPr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 статьи"/>
    <w:basedOn w:val="a"/>
    <w:rsid w:val="00234330"/>
    <w:pPr>
      <w:numPr>
        <w:ilvl w:val="1"/>
      </w:numPr>
      <w:tabs>
        <w:tab w:val="num" w:pos="1107"/>
      </w:tabs>
      <w:spacing w:before="0" w:after="0"/>
      <w:ind w:left="1107"/>
      <w:jc w:val="both"/>
      <w:outlineLvl w:val="1"/>
    </w:pPr>
    <w:rPr>
      <w:b w:val="0"/>
    </w:rPr>
  </w:style>
  <w:style w:type="paragraph" w:styleId="a7">
    <w:name w:val="Balloon Text"/>
    <w:basedOn w:val="a1"/>
    <w:link w:val="a8"/>
    <w:uiPriority w:val="99"/>
    <w:semiHidden/>
    <w:unhideWhenUsed/>
    <w:rsid w:val="004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3280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C217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C217D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02AA0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F0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F02AA0"/>
  </w:style>
  <w:style w:type="paragraph" w:styleId="ac">
    <w:name w:val="footer"/>
    <w:basedOn w:val="a1"/>
    <w:link w:val="ad"/>
    <w:uiPriority w:val="99"/>
    <w:semiHidden/>
    <w:unhideWhenUsed/>
    <w:rsid w:val="00F0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F02AA0"/>
  </w:style>
  <w:style w:type="paragraph" w:customStyle="1" w:styleId="Style4">
    <w:name w:val="Style4"/>
    <w:basedOn w:val="a1"/>
    <w:uiPriority w:val="99"/>
    <w:rsid w:val="008867BA"/>
    <w:pPr>
      <w:widowControl w:val="0"/>
      <w:autoSpaceDE w:val="0"/>
      <w:autoSpaceDN w:val="0"/>
      <w:adjustRightInd w:val="0"/>
      <w:spacing w:after="0" w:line="279" w:lineRule="exact"/>
      <w:ind w:firstLine="53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8867B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styleId="ae">
    <w:name w:val="Hyperlink"/>
    <w:basedOn w:val="a2"/>
    <w:uiPriority w:val="99"/>
    <w:unhideWhenUsed/>
    <w:rsid w:val="00275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E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1"/>
    <w:link w:val="a6"/>
    <w:rsid w:val="00CE562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2"/>
    <w:link w:val="a5"/>
    <w:rsid w:val="00CE5622"/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Статья"/>
    <w:basedOn w:val="a1"/>
    <w:rsid w:val="00234330"/>
    <w:pPr>
      <w:widowControl w:val="0"/>
      <w:numPr>
        <w:numId w:val="1"/>
      </w:numPr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 статьи"/>
    <w:basedOn w:val="a"/>
    <w:rsid w:val="00234330"/>
    <w:pPr>
      <w:numPr>
        <w:ilvl w:val="1"/>
      </w:numPr>
      <w:tabs>
        <w:tab w:val="num" w:pos="1107"/>
      </w:tabs>
      <w:spacing w:before="0" w:after="0"/>
      <w:ind w:left="1107"/>
      <w:jc w:val="both"/>
      <w:outlineLvl w:val="1"/>
    </w:pPr>
    <w:rPr>
      <w:b w:val="0"/>
    </w:rPr>
  </w:style>
  <w:style w:type="paragraph" w:styleId="a7">
    <w:name w:val="Balloon Text"/>
    <w:basedOn w:val="a1"/>
    <w:link w:val="a8"/>
    <w:uiPriority w:val="99"/>
    <w:semiHidden/>
    <w:unhideWhenUsed/>
    <w:rsid w:val="004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3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@oao-u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6BEDF3AEE481B13739CF2B1BDBAC4FBD8F7AE977E4B68A1D8F2064G3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CD0D-03D5-4F77-B725-6A886A63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usk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Данила Вячеславович</dc:creator>
  <cp:keywords/>
  <dc:description/>
  <cp:lastModifiedBy>azarova_oi</cp:lastModifiedBy>
  <cp:revision>17</cp:revision>
  <cp:lastPrinted>2021-02-19T10:29:00Z</cp:lastPrinted>
  <dcterms:created xsi:type="dcterms:W3CDTF">2020-09-29T10:28:00Z</dcterms:created>
  <dcterms:modified xsi:type="dcterms:W3CDTF">2021-03-03T11:47:00Z</dcterms:modified>
</cp:coreProperties>
</file>